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8D" w:rsidRPr="00E30A60" w:rsidRDefault="00625395" w:rsidP="0059128D">
      <w:pPr>
        <w:spacing w:before="0" w:after="0" w:line="0" w:lineRule="atLeast"/>
        <w:jc w:val="center"/>
        <w:rPr>
          <w:rFonts w:ascii="游ゴシック" w:eastAsia="游ゴシック" w:hAnsi="游ゴシック"/>
          <w:b/>
          <w:sz w:val="44"/>
        </w:rPr>
      </w:pPr>
      <w:r w:rsidRPr="001D14F2">
        <w:rPr>
          <w:rFonts w:ascii="游ゴシック" w:eastAsia="游ゴシック" w:hAnsi="游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FA1207" wp14:editId="3C926FA2">
                <wp:simplePos x="0" y="0"/>
                <wp:positionH relativeFrom="page">
                  <wp:posOffset>5934075</wp:posOffset>
                </wp:positionH>
                <wp:positionV relativeFrom="paragraph">
                  <wp:posOffset>-330835</wp:posOffset>
                </wp:positionV>
                <wp:extent cx="1133475" cy="3143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2AD4" w:rsidRPr="00517017" w:rsidRDefault="00517017" w:rsidP="00722AD4">
                            <w:pPr>
                              <w:spacing w:before="0" w:after="0"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【</w:t>
                            </w:r>
                            <w:r w:rsidR="00722AD4" w:rsidRPr="00517017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産業</w:t>
                            </w:r>
                            <w:r w:rsidR="00722AD4" w:rsidRPr="0051701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1207" id="テキスト ボックス 7" o:spid="_x0000_s1042" type="#_x0000_t202" style="position:absolute;left:0;text-align:left;margin-left:467.25pt;margin-top:-26.05pt;width:89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" fillcolor="white [3201]" stroked="f" strokeweight=".5pt">
                <v:textbox>
                  <w:txbxContent>
                    <w:p w:rsidR="00722AD4" w:rsidRPr="00517017" w:rsidRDefault="00517017" w:rsidP="00722AD4">
                      <w:pPr>
                        <w:spacing w:before="0" w:after="0"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【</w:t>
                      </w:r>
                      <w:r w:rsidR="00722AD4" w:rsidRPr="00517017">
                        <w:rPr>
                          <w:rFonts w:ascii="游ゴシック" w:eastAsia="游ゴシック" w:hAnsi="游ゴシック"/>
                          <w:sz w:val="22"/>
                        </w:rPr>
                        <w:t>産業</w:t>
                      </w:r>
                      <w:r w:rsidR="00722AD4" w:rsidRPr="0051701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課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扱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603C" w:rsidRPr="001D14F2">
        <w:rPr>
          <w:rFonts w:ascii="游ゴシック" w:eastAsia="游ゴシック" w:hAnsi="游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238682" wp14:editId="38EC13DA">
                <wp:simplePos x="0" y="0"/>
                <wp:positionH relativeFrom="margin">
                  <wp:posOffset>4775200</wp:posOffset>
                </wp:positionH>
                <wp:positionV relativeFrom="paragraph">
                  <wp:posOffset>-48260</wp:posOffset>
                </wp:positionV>
                <wp:extent cx="1247775" cy="1514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4777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03C" w:rsidRDefault="00F9361F" w:rsidP="006C603C">
                            <w:r w:rsidRPr="00C35838">
                              <w:rPr>
                                <w:rFonts w:ascii="游ゴシック" w:eastAsia="游ゴシック" w:hAnsi="游ゴシック"/>
                                <w:noProof/>
                                <w:sz w:val="22"/>
                              </w:rPr>
                              <w:drawing>
                                <wp:inline distT="0" distB="0" distL="0" distR="0" wp14:anchorId="6E5232B3" wp14:editId="626FF955">
                                  <wp:extent cx="1175522" cy="1209675"/>
                                  <wp:effectExtent l="0" t="0" r="5715" b="0"/>
                                  <wp:docPr id="6" name="図 6" descr="\\smintstg01-lgwan\lgwan-share\00全庁共通\01-2地域づくり推進課関係\【各課利用】まっくんイラストデータ\28_農作業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mintstg01-lgwan\lgwan-share\00全庁共通\01-2地域づくり推進課関係\【各課利用】まっくんイラストデータ\28_農作業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823" cy="1238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8682" id="テキスト ボックス 13" o:spid="_x0000_s1033" type="#_x0000_t202" style="position:absolute;left:0;text-align:left;margin-left:376pt;margin-top:-3.8pt;width:98.25pt;height:119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" filled="f" stroked="f" strokeweight=".5pt">
                <v:textbox>
                  <w:txbxContent>
                    <w:p w:rsidR="006C603C" w:rsidRDefault="00F9361F" w:rsidP="006C603C">
                      <w:r w:rsidRPr="00C35838">
                        <w:rPr>
                          <w:rFonts w:ascii="游ゴシック" w:eastAsia="游ゴシック" w:hAnsi="游ゴシック"/>
                          <w:noProof/>
                          <w:sz w:val="22"/>
                        </w:rPr>
                        <w:drawing>
                          <wp:inline distT="0" distB="0" distL="0" distR="0" wp14:anchorId="6E5232B3" wp14:editId="626FF955">
                            <wp:extent cx="1175522" cy="1209675"/>
                            <wp:effectExtent l="0" t="0" r="5715" b="0"/>
                            <wp:docPr id="6" name="図 6" descr="\\smintstg01-lgwan\lgwan-share\00全庁共通\01-2地域づくり推進課関係\【各課利用】まっくんイラストデータ\28_農作業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mintstg01-lgwan\lgwan-share\00全庁共通\01-2地域づくり推進課関係\【各課利用】まっくんイラストデータ\28_農作業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823" cy="1238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735" w:rsidRPr="001D14F2">
        <w:rPr>
          <w:rFonts w:ascii="游ゴシック" w:eastAsia="游ゴシック" w:hAnsi="游ゴシック" w:hint="eastAsia"/>
          <w:b/>
          <w:sz w:val="40"/>
        </w:rPr>
        <w:t>水</w:t>
      </w:r>
      <w:r w:rsidR="00E30A60" w:rsidRPr="001D14F2">
        <w:rPr>
          <w:rFonts w:ascii="游ゴシック" w:eastAsia="游ゴシック" w:hAnsi="游ゴシック" w:hint="eastAsia"/>
          <w:b/>
          <w:sz w:val="40"/>
        </w:rPr>
        <w:t xml:space="preserve">　</w:t>
      </w:r>
      <w:r w:rsidR="00622735" w:rsidRPr="001D14F2">
        <w:rPr>
          <w:rFonts w:ascii="游ゴシック" w:eastAsia="游ゴシック" w:hAnsi="游ゴシック" w:hint="eastAsia"/>
          <w:b/>
          <w:sz w:val="40"/>
        </w:rPr>
        <w:t>張</w:t>
      </w:r>
      <w:r w:rsidR="00E30A60" w:rsidRPr="001D14F2">
        <w:rPr>
          <w:rFonts w:ascii="游ゴシック" w:eastAsia="游ゴシック" w:hAnsi="游ゴシック" w:hint="eastAsia"/>
          <w:b/>
          <w:sz w:val="40"/>
        </w:rPr>
        <w:t xml:space="preserve">　</w:t>
      </w:r>
      <w:r w:rsidR="00622735" w:rsidRPr="001D14F2">
        <w:rPr>
          <w:rFonts w:ascii="游ゴシック" w:eastAsia="游ゴシック" w:hAnsi="游ゴシック" w:hint="eastAsia"/>
          <w:b/>
          <w:sz w:val="40"/>
        </w:rPr>
        <w:t>り</w:t>
      </w:r>
      <w:r w:rsidR="00E30A60" w:rsidRPr="001D14F2">
        <w:rPr>
          <w:rFonts w:ascii="游ゴシック" w:eastAsia="游ゴシック" w:hAnsi="游ゴシック" w:hint="eastAsia"/>
          <w:b/>
          <w:sz w:val="40"/>
        </w:rPr>
        <w:t xml:space="preserve">　</w:t>
      </w:r>
      <w:r w:rsidR="00622735" w:rsidRPr="001D14F2">
        <w:rPr>
          <w:rFonts w:ascii="游ゴシック" w:eastAsia="游ゴシック" w:hAnsi="游ゴシック" w:hint="eastAsia"/>
          <w:b/>
          <w:sz w:val="40"/>
        </w:rPr>
        <w:t>管</w:t>
      </w:r>
      <w:r w:rsidR="00E30A60" w:rsidRPr="001D14F2">
        <w:rPr>
          <w:rFonts w:ascii="游ゴシック" w:eastAsia="游ゴシック" w:hAnsi="游ゴシック" w:hint="eastAsia"/>
          <w:b/>
          <w:sz w:val="40"/>
        </w:rPr>
        <w:t xml:space="preserve">　</w:t>
      </w:r>
      <w:r w:rsidR="00622735" w:rsidRPr="001D14F2">
        <w:rPr>
          <w:rFonts w:ascii="游ゴシック" w:eastAsia="游ゴシック" w:hAnsi="游ゴシック" w:hint="eastAsia"/>
          <w:b/>
          <w:sz w:val="40"/>
        </w:rPr>
        <w:t>理</w:t>
      </w:r>
      <w:r w:rsidR="00E30A60" w:rsidRPr="001D14F2">
        <w:rPr>
          <w:rFonts w:ascii="游ゴシック" w:eastAsia="游ゴシック" w:hAnsi="游ゴシック" w:hint="eastAsia"/>
          <w:b/>
          <w:sz w:val="40"/>
        </w:rPr>
        <w:t xml:space="preserve">　</w:t>
      </w:r>
      <w:r w:rsidR="00622735" w:rsidRPr="001D14F2">
        <w:rPr>
          <w:rFonts w:ascii="游ゴシック" w:eastAsia="游ゴシック" w:hAnsi="游ゴシック" w:hint="eastAsia"/>
          <w:b/>
          <w:sz w:val="40"/>
        </w:rPr>
        <w:t>簿</w:t>
      </w:r>
    </w:p>
    <w:p w:rsidR="00EC69DB" w:rsidRDefault="00622735" w:rsidP="00EC69DB">
      <w:pPr>
        <w:spacing w:before="0" w:after="0" w:line="560" w:lineRule="exact"/>
        <w:rPr>
          <w:rFonts w:ascii="游ゴシック" w:eastAsia="游ゴシック" w:hAnsi="游ゴシック"/>
          <w:sz w:val="22"/>
          <w:u w:val="single"/>
        </w:rPr>
      </w:pPr>
      <w:r w:rsidRPr="0059128D">
        <w:rPr>
          <w:rFonts w:ascii="游ゴシック" w:eastAsia="游ゴシック" w:hAnsi="游ゴシック" w:hint="eastAsia"/>
          <w:sz w:val="22"/>
          <w:u w:val="single"/>
        </w:rPr>
        <w:t>住</w:t>
      </w:r>
      <w:r w:rsidR="00394087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59128D">
        <w:rPr>
          <w:rFonts w:ascii="游ゴシック" w:eastAsia="游ゴシック" w:hAnsi="游ゴシック" w:hint="eastAsia"/>
          <w:sz w:val="22"/>
          <w:u w:val="single"/>
        </w:rPr>
        <w:t>所</w:t>
      </w:r>
      <w:r w:rsidR="006C603C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</w:t>
      </w:r>
    </w:p>
    <w:p w:rsidR="00622735" w:rsidRPr="0059128D" w:rsidRDefault="00622735" w:rsidP="00EC69DB">
      <w:pPr>
        <w:spacing w:before="0" w:after="0" w:line="560" w:lineRule="exact"/>
        <w:rPr>
          <w:rFonts w:ascii="游ゴシック" w:eastAsia="游ゴシック" w:hAnsi="游ゴシック"/>
          <w:sz w:val="22"/>
          <w:u w:val="single"/>
        </w:rPr>
      </w:pPr>
      <w:r w:rsidRPr="0059128D">
        <w:rPr>
          <w:rFonts w:ascii="游ゴシック" w:eastAsia="游ゴシック" w:hAnsi="游ゴシック" w:hint="eastAsia"/>
          <w:sz w:val="22"/>
          <w:u w:val="single"/>
        </w:rPr>
        <w:t>氏</w:t>
      </w:r>
      <w:r w:rsidR="00394087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59128D">
        <w:rPr>
          <w:rFonts w:ascii="游ゴシック" w:eastAsia="游ゴシック" w:hAnsi="游ゴシック" w:hint="eastAsia"/>
          <w:sz w:val="22"/>
          <w:u w:val="single"/>
        </w:rPr>
        <w:t>名</w:t>
      </w:r>
      <w:r w:rsidR="006C603C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</w:t>
      </w:r>
    </w:p>
    <w:p w:rsidR="00622735" w:rsidRPr="0059128D" w:rsidRDefault="00622735" w:rsidP="00EC69DB">
      <w:pPr>
        <w:spacing w:before="0" w:after="0" w:line="560" w:lineRule="exact"/>
        <w:rPr>
          <w:rFonts w:ascii="游ゴシック" w:eastAsia="游ゴシック" w:hAnsi="游ゴシック"/>
          <w:sz w:val="22"/>
          <w:u w:val="single"/>
        </w:rPr>
      </w:pPr>
      <w:r w:rsidRPr="0059128D">
        <w:rPr>
          <w:rFonts w:ascii="游ゴシック" w:eastAsia="游ゴシック" w:hAnsi="游ゴシック" w:hint="eastAsia"/>
          <w:sz w:val="22"/>
          <w:u w:val="single"/>
        </w:rPr>
        <w:t>連絡先</w:t>
      </w:r>
      <w:r w:rsidR="006C603C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</w:t>
      </w:r>
    </w:p>
    <w:p w:rsidR="00622735" w:rsidRDefault="00622735" w:rsidP="006C5B72">
      <w:pPr>
        <w:spacing w:before="0" w:after="0" w:line="0" w:lineRule="atLeast"/>
        <w:rPr>
          <w:rFonts w:ascii="游ゴシック" w:eastAsia="游ゴシック" w:hAnsi="游ゴシック"/>
          <w:sz w:val="22"/>
        </w:rPr>
      </w:pPr>
    </w:p>
    <w:tbl>
      <w:tblPr>
        <w:tblStyle w:val="af6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1163"/>
        <w:gridCol w:w="1374"/>
        <w:gridCol w:w="1375"/>
        <w:gridCol w:w="1375"/>
        <w:gridCol w:w="1375"/>
        <w:gridCol w:w="1701"/>
      </w:tblGrid>
      <w:tr w:rsidR="0059128D" w:rsidTr="0059128D">
        <w:trPr>
          <w:trHeight w:val="680"/>
        </w:trPr>
        <w:tc>
          <w:tcPr>
            <w:tcW w:w="1560" w:type="dxa"/>
            <w:vMerge w:val="restart"/>
            <w:vAlign w:val="center"/>
          </w:tcPr>
          <w:p w:rsidR="0059128D" w:rsidRPr="00394087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94087">
              <w:rPr>
                <w:rFonts w:ascii="游ゴシック" w:eastAsia="游ゴシック" w:hAnsi="游ゴシック" w:hint="eastAsia"/>
                <w:sz w:val="22"/>
              </w:rPr>
              <w:t>地番</w:t>
            </w:r>
          </w:p>
        </w:tc>
        <w:tc>
          <w:tcPr>
            <w:tcW w:w="1163" w:type="dxa"/>
            <w:vMerge w:val="restart"/>
            <w:vAlign w:val="center"/>
          </w:tcPr>
          <w:p w:rsidR="0059128D" w:rsidRPr="00394087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94087">
              <w:rPr>
                <w:rFonts w:ascii="游ゴシック" w:eastAsia="游ゴシック" w:hAnsi="游ゴシック" w:hint="eastAsia"/>
                <w:sz w:val="22"/>
              </w:rPr>
              <w:t>面積</w:t>
            </w:r>
          </w:p>
          <w:p w:rsidR="0059128D" w:rsidRPr="00394087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94087">
              <w:rPr>
                <w:rFonts w:ascii="游ゴシック" w:eastAsia="游ゴシック" w:hAnsi="游ゴシック" w:hint="eastAsia"/>
                <w:sz w:val="22"/>
              </w:rPr>
              <w:t>単位：a</w:t>
            </w:r>
          </w:p>
        </w:tc>
        <w:tc>
          <w:tcPr>
            <w:tcW w:w="2749" w:type="dxa"/>
            <w:gridSpan w:val="2"/>
            <w:vAlign w:val="center"/>
          </w:tcPr>
          <w:p w:rsidR="0059128D" w:rsidRPr="00394087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94087">
              <w:rPr>
                <w:rFonts w:ascii="游ゴシック" w:eastAsia="游ゴシック" w:hAnsi="游ゴシック" w:hint="eastAsia"/>
                <w:sz w:val="22"/>
              </w:rPr>
              <w:t>水張り期間</w:t>
            </w:r>
          </w:p>
        </w:tc>
        <w:tc>
          <w:tcPr>
            <w:tcW w:w="2750" w:type="dxa"/>
            <w:gridSpan w:val="2"/>
            <w:vAlign w:val="center"/>
          </w:tcPr>
          <w:p w:rsidR="0059128D" w:rsidRPr="00394087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94087">
              <w:rPr>
                <w:rFonts w:ascii="游ゴシック" w:eastAsia="游ゴシック" w:hAnsi="游ゴシック" w:hint="eastAsia"/>
                <w:sz w:val="22"/>
              </w:rPr>
              <w:t>作物名</w:t>
            </w:r>
          </w:p>
        </w:tc>
        <w:tc>
          <w:tcPr>
            <w:tcW w:w="1701" w:type="dxa"/>
            <w:vMerge w:val="restart"/>
            <w:vAlign w:val="center"/>
          </w:tcPr>
          <w:p w:rsidR="0059128D" w:rsidRPr="00394087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94087"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</w:tr>
      <w:tr w:rsidR="00A3094E" w:rsidTr="0059128D">
        <w:trPr>
          <w:trHeight w:val="680"/>
        </w:trPr>
        <w:tc>
          <w:tcPr>
            <w:tcW w:w="1560" w:type="dxa"/>
            <w:vMerge/>
            <w:vAlign w:val="center"/>
          </w:tcPr>
          <w:p w:rsidR="00A3094E" w:rsidRDefault="00A3094E" w:rsidP="00A3094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Merge/>
            <w:vAlign w:val="center"/>
          </w:tcPr>
          <w:p w:rsidR="00A3094E" w:rsidRDefault="00A3094E" w:rsidP="00A3094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A3094E" w:rsidRPr="00394087" w:rsidRDefault="00A3094E" w:rsidP="00A3094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開始</w:t>
            </w:r>
            <w:r w:rsidRPr="00394087"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  <w:tc>
          <w:tcPr>
            <w:tcW w:w="1375" w:type="dxa"/>
            <w:vAlign w:val="center"/>
          </w:tcPr>
          <w:p w:rsidR="00A3094E" w:rsidRDefault="00A3094E" w:rsidP="00A3094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終了</w:t>
            </w:r>
            <w:r w:rsidRPr="00394087"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  <w:p w:rsidR="00A3094E" w:rsidRPr="00394087" w:rsidRDefault="00A3094E" w:rsidP="00A3094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（予定）</w:t>
            </w:r>
          </w:p>
        </w:tc>
        <w:tc>
          <w:tcPr>
            <w:tcW w:w="1375" w:type="dxa"/>
            <w:vAlign w:val="center"/>
          </w:tcPr>
          <w:p w:rsidR="00A3094E" w:rsidRPr="00394087" w:rsidRDefault="00A3094E" w:rsidP="00A3094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94087">
              <w:rPr>
                <w:rFonts w:ascii="游ゴシック" w:eastAsia="游ゴシック" w:hAnsi="游ゴシック" w:hint="eastAsia"/>
                <w:sz w:val="22"/>
              </w:rPr>
              <w:t>水張り前</w:t>
            </w:r>
          </w:p>
        </w:tc>
        <w:tc>
          <w:tcPr>
            <w:tcW w:w="1375" w:type="dxa"/>
            <w:vAlign w:val="center"/>
          </w:tcPr>
          <w:p w:rsidR="00A3094E" w:rsidRDefault="00A3094E" w:rsidP="00A3094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94087">
              <w:rPr>
                <w:rFonts w:ascii="游ゴシック" w:eastAsia="游ゴシック" w:hAnsi="游ゴシック" w:hint="eastAsia"/>
                <w:sz w:val="22"/>
              </w:rPr>
              <w:t>水張り後</w:t>
            </w:r>
          </w:p>
          <w:p w:rsidR="00A3094E" w:rsidRPr="00394087" w:rsidRDefault="00A3094E" w:rsidP="00A3094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（予定）</w:t>
            </w:r>
          </w:p>
        </w:tc>
        <w:tc>
          <w:tcPr>
            <w:tcW w:w="1701" w:type="dxa"/>
            <w:vMerge/>
            <w:vAlign w:val="center"/>
          </w:tcPr>
          <w:p w:rsidR="00A3094E" w:rsidRDefault="00A3094E" w:rsidP="00A3094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9128D" w:rsidTr="0059128D">
        <w:trPr>
          <w:trHeight w:val="680"/>
        </w:trPr>
        <w:tc>
          <w:tcPr>
            <w:tcW w:w="1560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28D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9128D" w:rsidTr="0059128D">
        <w:trPr>
          <w:trHeight w:val="680"/>
        </w:trPr>
        <w:tc>
          <w:tcPr>
            <w:tcW w:w="1560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28D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9128D" w:rsidTr="0059128D">
        <w:trPr>
          <w:trHeight w:val="680"/>
        </w:trPr>
        <w:tc>
          <w:tcPr>
            <w:tcW w:w="1560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28D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9128D" w:rsidTr="0059128D">
        <w:trPr>
          <w:trHeight w:val="680"/>
        </w:trPr>
        <w:tc>
          <w:tcPr>
            <w:tcW w:w="1560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28D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9128D" w:rsidTr="0059128D">
        <w:trPr>
          <w:trHeight w:val="680"/>
        </w:trPr>
        <w:tc>
          <w:tcPr>
            <w:tcW w:w="1560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28D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9128D" w:rsidTr="0059128D">
        <w:trPr>
          <w:trHeight w:val="680"/>
        </w:trPr>
        <w:tc>
          <w:tcPr>
            <w:tcW w:w="1560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28D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9128D" w:rsidTr="0059128D">
        <w:trPr>
          <w:trHeight w:val="680"/>
        </w:trPr>
        <w:tc>
          <w:tcPr>
            <w:tcW w:w="1560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28D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9128D" w:rsidTr="0059128D">
        <w:trPr>
          <w:trHeight w:val="680"/>
        </w:trPr>
        <w:tc>
          <w:tcPr>
            <w:tcW w:w="1560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28D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9128D" w:rsidTr="0059128D">
        <w:trPr>
          <w:trHeight w:val="680"/>
        </w:trPr>
        <w:tc>
          <w:tcPr>
            <w:tcW w:w="1560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28D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9128D" w:rsidTr="0059128D">
        <w:trPr>
          <w:trHeight w:val="680"/>
        </w:trPr>
        <w:tc>
          <w:tcPr>
            <w:tcW w:w="1560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5" w:type="dxa"/>
            <w:vAlign w:val="center"/>
          </w:tcPr>
          <w:p w:rsidR="0059128D" w:rsidRDefault="0059128D" w:rsidP="00E1015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128D" w:rsidRDefault="0059128D" w:rsidP="0059128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3094E" w:rsidRDefault="00A3094E" w:rsidP="00A964D0">
      <w:pPr>
        <w:spacing w:before="0" w:after="0" w:line="0" w:lineRule="atLeast"/>
        <w:rPr>
          <w:rFonts w:ascii="游ゴシック" w:eastAsia="游ゴシック" w:hAnsi="游ゴシック"/>
          <w:sz w:val="22"/>
        </w:rPr>
      </w:pPr>
    </w:p>
    <w:p w:rsidR="0059128D" w:rsidRPr="00625395" w:rsidRDefault="00A964D0" w:rsidP="00A964D0">
      <w:pPr>
        <w:spacing w:before="0" w:after="0"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="00625395" w:rsidRPr="00625395">
        <w:rPr>
          <w:rFonts w:ascii="游ゴシック" w:eastAsia="游ゴシック" w:hAnsi="游ゴシック" w:hint="eastAsia"/>
          <w:sz w:val="22"/>
          <w:u w:val="single"/>
        </w:rPr>
        <w:t>ほ場ごとに水張り開始時と終了時の写真を２枚撮影し、地番や撮影日が分かるようにして、各自で５年間保管してください。</w:t>
      </w:r>
      <w:r w:rsidR="00A3094E" w:rsidRPr="00A3094E">
        <w:rPr>
          <w:rFonts w:ascii="游ゴシック" w:eastAsia="游ゴシック" w:hAnsi="游ゴシック" w:hint="eastAsia"/>
          <w:sz w:val="22"/>
          <w:u w:val="single"/>
        </w:rPr>
        <w:t>協議会から提出を求められた場合は速やかに提出をお願いします。</w:t>
      </w:r>
      <w:r w:rsidR="00A3094E" w:rsidRPr="00A3094E">
        <w:rPr>
          <w:rFonts w:ascii="游ゴシック" w:eastAsia="游ゴシック" w:hAnsi="游ゴシック" w:hint="eastAsia"/>
          <w:sz w:val="22"/>
        </w:rPr>
        <w:t>（</w:t>
      </w:r>
      <w:r w:rsidR="00A3094E" w:rsidRPr="00625395">
        <w:rPr>
          <w:rFonts w:ascii="游ゴシック" w:eastAsia="游ゴシック" w:hAnsi="游ゴシック" w:hint="eastAsia"/>
          <w:noProof/>
          <w:color w:val="000000" w:themeColor="text1"/>
          <w:sz w:val="22"/>
        </w:rPr>
        <w:t>日付データ入りの写真とする、裏面に地番を記入する</w:t>
      </w:r>
      <w:r w:rsidR="00A3094E">
        <w:rPr>
          <w:rFonts w:ascii="游ゴシック" w:eastAsia="游ゴシック" w:hAnsi="游ゴシック" w:hint="eastAsia"/>
          <w:noProof/>
          <w:color w:val="000000" w:themeColor="text1"/>
          <w:sz w:val="22"/>
        </w:rPr>
        <w:t>、</w:t>
      </w:r>
      <w:r w:rsidR="00A3094E">
        <w:rPr>
          <w:rFonts w:ascii="游ゴシック" w:eastAsia="游ゴシック" w:hAnsi="游ゴシック"/>
          <w:noProof/>
          <w:color w:val="000000" w:themeColor="text1"/>
          <w:sz w:val="22"/>
        </w:rPr>
        <w:t>パソコンやスマートフォンによるデータ</w:t>
      </w:r>
      <w:r w:rsidR="00A3094E">
        <w:rPr>
          <w:rFonts w:ascii="游ゴシック" w:eastAsia="游ゴシック" w:hAnsi="游ゴシック" w:hint="eastAsia"/>
          <w:noProof/>
          <w:color w:val="000000" w:themeColor="text1"/>
          <w:sz w:val="22"/>
        </w:rPr>
        <w:t>にて</w:t>
      </w:r>
      <w:r w:rsidR="00A3094E">
        <w:rPr>
          <w:rFonts w:ascii="游ゴシック" w:eastAsia="游ゴシック" w:hAnsi="游ゴシック"/>
          <w:noProof/>
          <w:color w:val="000000" w:themeColor="text1"/>
          <w:sz w:val="22"/>
        </w:rPr>
        <w:t>保存する</w:t>
      </w:r>
      <w:r w:rsidR="00A3094E">
        <w:rPr>
          <w:rFonts w:ascii="游ゴシック" w:eastAsia="游ゴシック" w:hAnsi="游ゴシック" w:hint="eastAsia"/>
          <w:noProof/>
          <w:color w:val="000000" w:themeColor="text1"/>
          <w:sz w:val="22"/>
        </w:rPr>
        <w:t>等の</w:t>
      </w:r>
      <w:r w:rsidR="00A3094E">
        <w:rPr>
          <w:rFonts w:ascii="游ゴシック" w:eastAsia="游ゴシック" w:hAnsi="游ゴシック"/>
          <w:noProof/>
          <w:color w:val="000000" w:themeColor="text1"/>
          <w:sz w:val="22"/>
        </w:rPr>
        <w:t>対応をお願いし</w:t>
      </w:r>
      <w:r w:rsidR="00A3094E">
        <w:rPr>
          <w:rFonts w:ascii="游ゴシック" w:eastAsia="游ゴシック" w:hAnsi="游ゴシック" w:hint="eastAsia"/>
          <w:noProof/>
          <w:color w:val="000000" w:themeColor="text1"/>
          <w:sz w:val="22"/>
        </w:rPr>
        <w:t>ます</w:t>
      </w:r>
      <w:r w:rsidR="00A3094E">
        <w:rPr>
          <w:rFonts w:ascii="游ゴシック" w:eastAsia="游ゴシック" w:hAnsi="游ゴシック"/>
          <w:noProof/>
          <w:color w:val="000000" w:themeColor="text1"/>
          <w:sz w:val="22"/>
        </w:rPr>
        <w:t>。</w:t>
      </w:r>
      <w:r w:rsidR="00A3094E">
        <w:rPr>
          <w:rFonts w:ascii="游ゴシック" w:eastAsia="游ゴシック" w:hAnsi="游ゴシック" w:hint="eastAsia"/>
          <w:noProof/>
          <w:color w:val="000000" w:themeColor="text1"/>
          <w:sz w:val="22"/>
        </w:rPr>
        <w:t>）</w:t>
      </w:r>
    </w:p>
    <w:p w:rsidR="00ED72B9" w:rsidRDefault="00ED72B9" w:rsidP="00ED72B9">
      <w:pPr>
        <w:spacing w:before="0" w:after="0"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Pr="001D14F2">
        <w:rPr>
          <w:rFonts w:ascii="游ゴシック" w:eastAsia="游ゴシック" w:hAnsi="游ゴシック" w:hint="eastAsia"/>
          <w:sz w:val="22"/>
          <w:u w:val="single"/>
        </w:rPr>
        <w:t>水張りの前後で同一の作物を栽培し</w:t>
      </w:r>
      <w:r w:rsidR="00BA6EF5" w:rsidRPr="001D14F2">
        <w:rPr>
          <w:rFonts w:ascii="游ゴシック" w:eastAsia="游ゴシック" w:hAnsi="游ゴシック" w:hint="eastAsia"/>
          <w:sz w:val="22"/>
          <w:u w:val="single"/>
        </w:rPr>
        <w:t>た場合は</w:t>
      </w:r>
      <w:r w:rsidRPr="001D14F2">
        <w:rPr>
          <w:rFonts w:ascii="游ゴシック" w:eastAsia="游ゴシック" w:hAnsi="游ゴシック" w:hint="eastAsia"/>
          <w:sz w:val="22"/>
          <w:u w:val="single"/>
        </w:rPr>
        <w:t>、連作障害</w:t>
      </w:r>
      <w:r w:rsidR="00121627" w:rsidRPr="001D14F2">
        <w:rPr>
          <w:rFonts w:ascii="游ゴシック" w:eastAsia="游ゴシック" w:hAnsi="游ゴシック" w:hint="eastAsia"/>
          <w:sz w:val="22"/>
          <w:u w:val="single"/>
        </w:rPr>
        <w:t>による収量低下が発生していないか確認し</w:t>
      </w:r>
      <w:r w:rsidR="00BA6EF5" w:rsidRPr="001D14F2">
        <w:rPr>
          <w:rFonts w:ascii="游ゴシック" w:eastAsia="游ゴシック" w:hAnsi="游ゴシック" w:hint="eastAsia"/>
          <w:sz w:val="22"/>
          <w:u w:val="single"/>
        </w:rPr>
        <w:t>てください。</w:t>
      </w:r>
      <w:r w:rsidR="00121627" w:rsidRPr="001D14F2">
        <w:rPr>
          <w:rFonts w:ascii="游ゴシック" w:eastAsia="游ゴシック" w:hAnsi="游ゴシック" w:hint="eastAsia"/>
          <w:sz w:val="22"/>
        </w:rPr>
        <w:t>発生した場合は</w:t>
      </w:r>
      <w:r w:rsidRPr="001D14F2">
        <w:rPr>
          <w:rFonts w:ascii="游ゴシック" w:eastAsia="游ゴシック" w:hAnsi="游ゴシック" w:hint="eastAsia"/>
          <w:sz w:val="22"/>
        </w:rPr>
        <w:t>協議会までお知らせください。</w:t>
      </w:r>
      <w:bookmarkStart w:id="0" w:name="_GoBack"/>
      <w:bookmarkEnd w:id="0"/>
    </w:p>
    <w:p w:rsidR="00A964D0" w:rsidRPr="00ED72B9" w:rsidRDefault="00144134" w:rsidP="006C5B72">
      <w:pPr>
        <w:spacing w:before="0" w:after="0"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Pr="00625395">
        <w:rPr>
          <w:rFonts w:ascii="游ゴシック" w:eastAsia="游ゴシック" w:hAnsi="游ゴシック" w:hint="eastAsia"/>
          <w:sz w:val="22"/>
          <w:u w:val="single"/>
        </w:rPr>
        <w:t>水張りを行った水田は、必要に応じて協議会で現地確認を行います。</w:t>
      </w:r>
    </w:p>
    <w:p w:rsidR="00F51D41" w:rsidRDefault="00144134" w:rsidP="00E30A60">
      <w:pPr>
        <w:spacing w:before="0" w:after="0"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182245</wp:posOffset>
                </wp:positionH>
                <wp:positionV relativeFrom="paragraph">
                  <wp:posOffset>155575</wp:posOffset>
                </wp:positionV>
                <wp:extent cx="5448300" cy="809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72B9" w:rsidRPr="00AA422A" w:rsidRDefault="00ED72B9" w:rsidP="00ED72B9">
                            <w:pPr>
                              <w:spacing w:before="0" w:after="0"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AA422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【提出時期】水張り開始時</w:t>
                            </w:r>
                          </w:p>
                          <w:p w:rsidR="00ED72B9" w:rsidRDefault="00ED72B9" w:rsidP="00ED72B9">
                            <w:pPr>
                              <w:spacing w:before="0" w:after="0"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AA422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【提</w:t>
                            </w:r>
                            <w:r w:rsidR="00E30A6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AA422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出</w:t>
                            </w:r>
                            <w:r w:rsidR="00E30A6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AA422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先】南箕輪村農業再生協議会事務局</w:t>
                            </w:r>
                          </w:p>
                          <w:p w:rsidR="00517017" w:rsidRPr="00ED72B9" w:rsidRDefault="00517017" w:rsidP="00ED72B9">
                            <w:pPr>
                              <w:spacing w:before="0" w:after="0"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399-4592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南箕輪村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4825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番地1</w:t>
                            </w:r>
                            <w:r w:rsidRPr="00AA422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（南箕輪村役場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産業課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農政係内</w:t>
                            </w:r>
                            <w:r w:rsidRPr="00AA422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14.35pt;margin-top:12.25pt;width:429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" fillcolor="white [3201]" strokeweight=".5pt">
                <v:textbox>
                  <w:txbxContent>
                    <w:p w:rsidR="00ED72B9" w:rsidRPr="00AA422A" w:rsidRDefault="00ED72B9" w:rsidP="00ED72B9">
                      <w:pPr>
                        <w:spacing w:before="0" w:after="0"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AA422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【提出時期】水張り開始時</w:t>
                      </w:r>
                    </w:p>
                    <w:p w:rsidR="00ED72B9" w:rsidRDefault="00ED72B9" w:rsidP="00ED72B9">
                      <w:pPr>
                        <w:spacing w:before="0" w:after="0"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AA422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【提</w:t>
                      </w:r>
                      <w:r w:rsidR="00E30A6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AA422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出</w:t>
                      </w:r>
                      <w:r w:rsidR="00E30A6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AA422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先】南箕輪村農業再生協議会事務局</w:t>
                      </w:r>
                    </w:p>
                    <w:p w:rsidR="00517017" w:rsidRPr="00ED72B9" w:rsidRDefault="00517017" w:rsidP="00ED72B9">
                      <w:pPr>
                        <w:spacing w:before="0" w:after="0"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399-4592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南箕輪村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4825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番地1</w:t>
                      </w:r>
                      <w:r w:rsidRPr="00AA422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（南箕輪村役場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産業課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農政係内</w:t>
                      </w:r>
                      <w:r w:rsidRPr="00AA422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1D41" w:rsidSect="00A3094E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94B" w:rsidRDefault="005F294B" w:rsidP="00562189">
      <w:pPr>
        <w:spacing w:before="0" w:after="0" w:line="240" w:lineRule="auto"/>
      </w:pPr>
      <w:r>
        <w:separator/>
      </w:r>
    </w:p>
  </w:endnote>
  <w:endnote w:type="continuationSeparator" w:id="0">
    <w:p w:rsidR="005F294B" w:rsidRDefault="005F294B" w:rsidP="005621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94B" w:rsidRDefault="005F294B" w:rsidP="00562189">
      <w:pPr>
        <w:spacing w:before="0" w:after="0" w:line="240" w:lineRule="auto"/>
      </w:pPr>
      <w:r>
        <w:separator/>
      </w:r>
    </w:p>
  </w:footnote>
  <w:footnote w:type="continuationSeparator" w:id="0">
    <w:p w:rsidR="005F294B" w:rsidRDefault="005F294B" w:rsidP="0056218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887"/>
    <w:multiLevelType w:val="hybridMultilevel"/>
    <w:tmpl w:val="857EBBEC"/>
    <w:lvl w:ilvl="0" w:tplc="12E0728A">
      <w:start w:val="1"/>
      <w:numFmt w:val="decimalEnclosedCircle"/>
      <w:lvlText w:val="%1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0D56319"/>
    <w:multiLevelType w:val="hybridMultilevel"/>
    <w:tmpl w:val="98CA0D7C"/>
    <w:lvl w:ilvl="0" w:tplc="A7C00A62">
      <w:start w:val="1"/>
      <w:numFmt w:val="decimalEnclosedCircle"/>
      <w:lvlText w:val="%1"/>
      <w:lvlJc w:val="left"/>
      <w:pPr>
        <w:ind w:left="2925" w:hanging="375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2" w15:restartNumberingAfterBreak="0">
    <w:nsid w:val="15080AF2"/>
    <w:multiLevelType w:val="hybridMultilevel"/>
    <w:tmpl w:val="1F60F07C"/>
    <w:lvl w:ilvl="0" w:tplc="880810C0">
      <w:start w:val="1"/>
      <w:numFmt w:val="decimalEnclosedCircle"/>
      <w:lvlText w:val="%1"/>
      <w:lvlJc w:val="left"/>
      <w:pPr>
        <w:ind w:left="3054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402851"/>
    <w:multiLevelType w:val="hybridMultilevel"/>
    <w:tmpl w:val="4A003CF2"/>
    <w:lvl w:ilvl="0" w:tplc="82B84C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01A41"/>
    <w:multiLevelType w:val="hybridMultilevel"/>
    <w:tmpl w:val="F6303F40"/>
    <w:lvl w:ilvl="0" w:tplc="E7621B06">
      <w:start w:val="1"/>
      <w:numFmt w:val="decimalEnclosedCircle"/>
      <w:lvlText w:val="%1"/>
      <w:lvlJc w:val="left"/>
      <w:pPr>
        <w:ind w:left="644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BA253E5"/>
    <w:multiLevelType w:val="hybridMultilevel"/>
    <w:tmpl w:val="806E8CF0"/>
    <w:lvl w:ilvl="0" w:tplc="DAF6C84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45B7E"/>
    <w:multiLevelType w:val="hybridMultilevel"/>
    <w:tmpl w:val="93C8FD64"/>
    <w:lvl w:ilvl="0" w:tplc="2E028A98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A10EA"/>
    <w:multiLevelType w:val="hybridMultilevel"/>
    <w:tmpl w:val="244E3D5C"/>
    <w:lvl w:ilvl="0" w:tplc="666C9C34">
      <w:start w:val="2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3D2A2995"/>
    <w:multiLevelType w:val="hybridMultilevel"/>
    <w:tmpl w:val="3F0C1100"/>
    <w:lvl w:ilvl="0" w:tplc="2548A31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61CAE"/>
    <w:multiLevelType w:val="hybridMultilevel"/>
    <w:tmpl w:val="801E7DA6"/>
    <w:lvl w:ilvl="0" w:tplc="B24E084C">
      <w:start w:val="2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512E46"/>
    <w:multiLevelType w:val="hybridMultilevel"/>
    <w:tmpl w:val="0F72EE0C"/>
    <w:lvl w:ilvl="0" w:tplc="F70AE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A1"/>
    <w:rsid w:val="000161D7"/>
    <w:rsid w:val="000316D0"/>
    <w:rsid w:val="00036622"/>
    <w:rsid w:val="0005524F"/>
    <w:rsid w:val="00071702"/>
    <w:rsid w:val="000848D4"/>
    <w:rsid w:val="00085331"/>
    <w:rsid w:val="00091F40"/>
    <w:rsid w:val="00092C14"/>
    <w:rsid w:val="000A0F68"/>
    <w:rsid w:val="000C42E0"/>
    <w:rsid w:val="0010096C"/>
    <w:rsid w:val="00105120"/>
    <w:rsid w:val="00121627"/>
    <w:rsid w:val="00124632"/>
    <w:rsid w:val="00144134"/>
    <w:rsid w:val="001824AA"/>
    <w:rsid w:val="001D14F2"/>
    <w:rsid w:val="001E0015"/>
    <w:rsid w:val="002211BF"/>
    <w:rsid w:val="00232CDB"/>
    <w:rsid w:val="00244273"/>
    <w:rsid w:val="00247CE2"/>
    <w:rsid w:val="002538E7"/>
    <w:rsid w:val="00262434"/>
    <w:rsid w:val="0028521E"/>
    <w:rsid w:val="002A0167"/>
    <w:rsid w:val="002B3F51"/>
    <w:rsid w:val="002C1327"/>
    <w:rsid w:val="002D73B4"/>
    <w:rsid w:val="002F384A"/>
    <w:rsid w:val="0032460D"/>
    <w:rsid w:val="003403E2"/>
    <w:rsid w:val="00352B83"/>
    <w:rsid w:val="0036598C"/>
    <w:rsid w:val="003824DA"/>
    <w:rsid w:val="003874CE"/>
    <w:rsid w:val="00390D15"/>
    <w:rsid w:val="00391528"/>
    <w:rsid w:val="00394087"/>
    <w:rsid w:val="003A432E"/>
    <w:rsid w:val="003B757F"/>
    <w:rsid w:val="003F17EB"/>
    <w:rsid w:val="003F2D6C"/>
    <w:rsid w:val="003F47EE"/>
    <w:rsid w:val="004353A4"/>
    <w:rsid w:val="004354E6"/>
    <w:rsid w:val="004449D7"/>
    <w:rsid w:val="0045065D"/>
    <w:rsid w:val="0046747C"/>
    <w:rsid w:val="004725BD"/>
    <w:rsid w:val="004F7317"/>
    <w:rsid w:val="00504365"/>
    <w:rsid w:val="00512158"/>
    <w:rsid w:val="00517017"/>
    <w:rsid w:val="00524D33"/>
    <w:rsid w:val="005431FB"/>
    <w:rsid w:val="00562189"/>
    <w:rsid w:val="0057339B"/>
    <w:rsid w:val="00577645"/>
    <w:rsid w:val="00584B6A"/>
    <w:rsid w:val="0059128D"/>
    <w:rsid w:val="005B043E"/>
    <w:rsid w:val="005C67E4"/>
    <w:rsid w:val="005D2E2D"/>
    <w:rsid w:val="005F294B"/>
    <w:rsid w:val="0060392D"/>
    <w:rsid w:val="00622735"/>
    <w:rsid w:val="00625395"/>
    <w:rsid w:val="006362EE"/>
    <w:rsid w:val="00640B6B"/>
    <w:rsid w:val="00643B7B"/>
    <w:rsid w:val="0066129F"/>
    <w:rsid w:val="00664AC5"/>
    <w:rsid w:val="006803F9"/>
    <w:rsid w:val="00692513"/>
    <w:rsid w:val="006B0BA4"/>
    <w:rsid w:val="006C5B72"/>
    <w:rsid w:val="006C603C"/>
    <w:rsid w:val="006D7ED7"/>
    <w:rsid w:val="006E3F08"/>
    <w:rsid w:val="006E7966"/>
    <w:rsid w:val="007000C0"/>
    <w:rsid w:val="0071046A"/>
    <w:rsid w:val="00722AD4"/>
    <w:rsid w:val="007235C0"/>
    <w:rsid w:val="0072706E"/>
    <w:rsid w:val="00732C75"/>
    <w:rsid w:val="00734D0B"/>
    <w:rsid w:val="0073713E"/>
    <w:rsid w:val="0074160D"/>
    <w:rsid w:val="00747F51"/>
    <w:rsid w:val="00756F4B"/>
    <w:rsid w:val="00757544"/>
    <w:rsid w:val="007602A1"/>
    <w:rsid w:val="00764326"/>
    <w:rsid w:val="007A2B92"/>
    <w:rsid w:val="007B39CD"/>
    <w:rsid w:val="007B7E5E"/>
    <w:rsid w:val="007C1821"/>
    <w:rsid w:val="007D059F"/>
    <w:rsid w:val="007D6C3A"/>
    <w:rsid w:val="007E15FD"/>
    <w:rsid w:val="00807785"/>
    <w:rsid w:val="00823BE0"/>
    <w:rsid w:val="00840E15"/>
    <w:rsid w:val="00854622"/>
    <w:rsid w:val="008746D1"/>
    <w:rsid w:val="0087656B"/>
    <w:rsid w:val="008802A6"/>
    <w:rsid w:val="00881AF1"/>
    <w:rsid w:val="008D1F08"/>
    <w:rsid w:val="009019E5"/>
    <w:rsid w:val="00901EA9"/>
    <w:rsid w:val="0090644A"/>
    <w:rsid w:val="00910D12"/>
    <w:rsid w:val="00912222"/>
    <w:rsid w:val="00922854"/>
    <w:rsid w:val="00936456"/>
    <w:rsid w:val="00966B07"/>
    <w:rsid w:val="009A3B8E"/>
    <w:rsid w:val="009B4C5E"/>
    <w:rsid w:val="009D3F46"/>
    <w:rsid w:val="00A04EDC"/>
    <w:rsid w:val="00A07616"/>
    <w:rsid w:val="00A174C8"/>
    <w:rsid w:val="00A21ECA"/>
    <w:rsid w:val="00A24096"/>
    <w:rsid w:val="00A3094E"/>
    <w:rsid w:val="00A44402"/>
    <w:rsid w:val="00A86DF8"/>
    <w:rsid w:val="00A9623E"/>
    <w:rsid w:val="00A964D0"/>
    <w:rsid w:val="00AA1498"/>
    <w:rsid w:val="00AA422A"/>
    <w:rsid w:val="00AB2DF6"/>
    <w:rsid w:val="00AB3B0A"/>
    <w:rsid w:val="00AD12D6"/>
    <w:rsid w:val="00AD1D72"/>
    <w:rsid w:val="00B0636A"/>
    <w:rsid w:val="00B4079D"/>
    <w:rsid w:val="00B50DC7"/>
    <w:rsid w:val="00B84F6E"/>
    <w:rsid w:val="00B9287B"/>
    <w:rsid w:val="00BA296B"/>
    <w:rsid w:val="00BA6EF5"/>
    <w:rsid w:val="00BA73CE"/>
    <w:rsid w:val="00BB1C67"/>
    <w:rsid w:val="00BB7805"/>
    <w:rsid w:val="00C11221"/>
    <w:rsid w:val="00C15399"/>
    <w:rsid w:val="00C212D7"/>
    <w:rsid w:val="00C232F6"/>
    <w:rsid w:val="00C35838"/>
    <w:rsid w:val="00C649EB"/>
    <w:rsid w:val="00C700DC"/>
    <w:rsid w:val="00C71FC7"/>
    <w:rsid w:val="00C72DB1"/>
    <w:rsid w:val="00C82A0E"/>
    <w:rsid w:val="00C93FCF"/>
    <w:rsid w:val="00CB3D9F"/>
    <w:rsid w:val="00CE5B7A"/>
    <w:rsid w:val="00CE7C99"/>
    <w:rsid w:val="00D003EE"/>
    <w:rsid w:val="00D03CEC"/>
    <w:rsid w:val="00D04A7A"/>
    <w:rsid w:val="00D146D8"/>
    <w:rsid w:val="00D22F6E"/>
    <w:rsid w:val="00D253FD"/>
    <w:rsid w:val="00D76FE8"/>
    <w:rsid w:val="00E1015D"/>
    <w:rsid w:val="00E126E2"/>
    <w:rsid w:val="00E20981"/>
    <w:rsid w:val="00E24E84"/>
    <w:rsid w:val="00E30A60"/>
    <w:rsid w:val="00E37519"/>
    <w:rsid w:val="00E44E13"/>
    <w:rsid w:val="00E73EA7"/>
    <w:rsid w:val="00EC69DB"/>
    <w:rsid w:val="00ED72B9"/>
    <w:rsid w:val="00EF43C9"/>
    <w:rsid w:val="00F00427"/>
    <w:rsid w:val="00F07B0F"/>
    <w:rsid w:val="00F23FB7"/>
    <w:rsid w:val="00F51D41"/>
    <w:rsid w:val="00F53325"/>
    <w:rsid w:val="00F9361F"/>
    <w:rsid w:val="00F9711B"/>
    <w:rsid w:val="00F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2C4B0"/>
  <w15:chartTrackingRefBased/>
  <w15:docId w15:val="{35097348-F4C1-4F55-AFFF-9B198EA0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A1"/>
  </w:style>
  <w:style w:type="paragraph" w:styleId="1">
    <w:name w:val="heading 1"/>
    <w:basedOn w:val="a"/>
    <w:next w:val="a"/>
    <w:link w:val="10"/>
    <w:uiPriority w:val="9"/>
    <w:qFormat/>
    <w:rsid w:val="007602A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2A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2A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2A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2A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2A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2A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2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2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2A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7602A1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7602A1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602A1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602A1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602A1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602A1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602A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602A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602A1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602A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602A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02A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7602A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602A1"/>
    <w:rPr>
      <w:b/>
      <w:bCs/>
    </w:rPr>
  </w:style>
  <w:style w:type="character" w:styleId="a9">
    <w:name w:val="Emphasis"/>
    <w:uiPriority w:val="20"/>
    <w:qFormat/>
    <w:rsid w:val="007602A1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7602A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02A1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7602A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602A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602A1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7602A1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7602A1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7602A1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7602A1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7602A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7602A1"/>
    <w:pPr>
      <w:outlineLvl w:val="9"/>
    </w:pPr>
  </w:style>
  <w:style w:type="paragraph" w:styleId="af1">
    <w:name w:val="List Paragraph"/>
    <w:basedOn w:val="a"/>
    <w:uiPriority w:val="34"/>
    <w:qFormat/>
    <w:rsid w:val="00D76FE8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56218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62189"/>
  </w:style>
  <w:style w:type="paragraph" w:styleId="af4">
    <w:name w:val="footer"/>
    <w:basedOn w:val="a"/>
    <w:link w:val="af5"/>
    <w:uiPriority w:val="99"/>
    <w:unhideWhenUsed/>
    <w:rsid w:val="0056218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62189"/>
  </w:style>
  <w:style w:type="table" w:styleId="af6">
    <w:name w:val="Table Grid"/>
    <w:basedOn w:val="a1"/>
    <w:uiPriority w:val="39"/>
    <w:rsid w:val="00562189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824A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1824AA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Closing"/>
    <w:basedOn w:val="a"/>
    <w:link w:val="afa"/>
    <w:uiPriority w:val="99"/>
    <w:unhideWhenUsed/>
    <w:rsid w:val="00692513"/>
    <w:pPr>
      <w:widowControl w:val="0"/>
      <w:spacing w:before="0" w:after="0" w:line="240" w:lineRule="auto"/>
      <w:jc w:val="right"/>
    </w:pPr>
    <w:rPr>
      <w:rFonts w:ascii="ＭＳ 明朝" w:eastAsia="ＭＳ 明朝" w:hAnsi="Century" w:cs="Times New Roman"/>
      <w:kern w:val="24"/>
      <w:sz w:val="24"/>
      <w:szCs w:val="22"/>
    </w:rPr>
  </w:style>
  <w:style w:type="character" w:customStyle="1" w:styleId="afa">
    <w:name w:val="結語 (文字)"/>
    <w:basedOn w:val="a0"/>
    <w:link w:val="af9"/>
    <w:uiPriority w:val="99"/>
    <w:rsid w:val="00692513"/>
    <w:rPr>
      <w:rFonts w:ascii="ＭＳ 明朝" w:eastAsia="ＭＳ 明朝" w:hAnsi="Century" w:cs="Times New Roman"/>
      <w:kern w:val="2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00A4-FFF4-44D6-9CB3-07631F17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nt017804</dc:creator>
  <cp:keywords/>
  <dc:description/>
  <cp:lastModifiedBy>nt017804</cp:lastModifiedBy>
  <cp:revision>4</cp:revision>
  <cp:lastPrinted>2024-01-31T02:32:00Z</cp:lastPrinted>
  <dcterms:created xsi:type="dcterms:W3CDTF">2024-09-26T00:31:00Z</dcterms:created>
  <dcterms:modified xsi:type="dcterms:W3CDTF">2024-09-26T00:33:00Z</dcterms:modified>
</cp:coreProperties>
</file>