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別記様式（第６条関係）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一時的保育申込書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月　日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南箕輪村長　様</w:t>
      </w:r>
    </w:p>
    <w:p>
      <w:pPr>
        <w:pStyle w:val="0"/>
        <w:ind w:firstLine="4560" w:firstLineChars="19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保護者住所</w:t>
      </w:r>
    </w:p>
    <w:p>
      <w:pPr>
        <w:pStyle w:val="0"/>
        <w:ind w:firstLine="5280" w:firstLineChars="2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氏名</w:t>
      </w:r>
    </w:p>
    <w:p>
      <w:pPr>
        <w:pStyle w:val="0"/>
        <w:ind w:firstLine="5280" w:firstLineChars="2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電話番号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w:drawing>
          <wp:inline distT="0" distB="0" distL="203200" distR="203200">
            <wp:extent cx="5400040" cy="6650355"/>
            <wp:effectExtent l="0" t="0" r="0" b="0"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6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701" w:right="1701" w:bottom="850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242</TotalTime>
  <Pages>1</Pages>
  <Words>0</Words>
  <Characters>39</Characters>
  <Application>JUST Note</Application>
  <Lines>9</Lines>
  <Paragraphs>7</Paragraphs>
  <Company>南箕輪村役場</Company>
  <CharactersWithSpaces>42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原元紀</dc:creator>
  <cp:lastModifiedBy>原元紀</cp:lastModifiedBy>
  <cp:lastPrinted>2026-02-18T00:55:45Z</cp:lastPrinted>
  <dcterms:created xsi:type="dcterms:W3CDTF">2026-01-20T00:40:00Z</dcterms:created>
  <dcterms:modified xsi:type="dcterms:W3CDTF">2026-03-24T03:28:34Z</dcterms:modified>
  <cp:revision>0</cp:revision>
</cp:coreProperties>
</file>