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5102860</wp:posOffset>
                </wp:positionH>
                <wp:positionV relativeFrom="paragraph">
                  <wp:posOffset>57785</wp:posOffset>
                </wp:positionV>
                <wp:extent cx="1228725" cy="2286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2287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rgbClr val="00B05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ＭＳ Ｐゴシック"/>
                                <w:b w:val="1"/>
                                <w:color w:val="00B050"/>
                                <w:sz w:val="18"/>
                              </w:rPr>
                              <w:t>申請書提出日を記入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7;mso-wrap-distance-left:16pt;width:96.75pt;height:18pt;mso-position-horizontal-relative:text;position:absolute;margin-left:401.8pt;margin-top:4.55pt;mso-wrap-distance-bottom:0pt;mso-wrap-distance-right:16pt;mso-wrap-distance-top:0pt;" o:spid="_x0000_s1026" o:allowincell="t" o:allowoverlap="t" filled="t" fillcolor="#ffffff [3201]" stroked="t" strokecolor="#00b05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eastAsia="ＭＳ Ｐゴシック"/>
                          <w:b w:val="1"/>
                          <w:color w:val="00B050"/>
                          <w:sz w:val="18"/>
                        </w:rPr>
                        <w:t>申請書提出日を記入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（４条申請書記載例）</w:t>
      </w:r>
    </w:p>
    <w:tbl>
      <w:tblPr>
        <w:tblStyle w:val="11"/>
        <w:tblW w:w="10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358"/>
        <w:gridCol w:w="944"/>
        <w:gridCol w:w="315"/>
        <w:gridCol w:w="428"/>
        <w:gridCol w:w="97"/>
        <w:gridCol w:w="525"/>
        <w:gridCol w:w="428"/>
        <w:gridCol w:w="202"/>
        <w:gridCol w:w="630"/>
        <w:gridCol w:w="33"/>
        <w:gridCol w:w="912"/>
        <w:gridCol w:w="80"/>
        <w:gridCol w:w="760"/>
        <w:gridCol w:w="516"/>
        <w:gridCol w:w="34"/>
        <w:gridCol w:w="298"/>
        <w:gridCol w:w="832"/>
        <w:gridCol w:w="317"/>
        <w:gridCol w:w="661"/>
        <w:gridCol w:w="1025"/>
      </w:tblGrid>
      <w:tr>
        <w:trPr>
          <w:cantSplit/>
          <w:trHeight w:val="1969" w:hRule="atLeast"/>
        </w:trPr>
        <w:tc>
          <w:tcPr>
            <w:tcW w:w="10395" w:type="dxa"/>
            <w:gridSpan w:val="20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eastAsia="ＭＳ Ｐゴシック"/>
                <w:sz w:val="18"/>
              </w:rPr>
            </w:pPr>
            <w:r>
              <w:rPr>
                <w:rFonts w:hint="default" w:eastAsia="ＭＳ Ｐ明朝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5880100</wp:posOffset>
                      </wp:positionH>
                      <wp:positionV relativeFrom="paragraph">
                        <wp:posOffset>94615</wp:posOffset>
                      </wp:positionV>
                      <wp:extent cx="0" cy="114300"/>
                      <wp:effectExtent l="36195" t="0" r="65405" b="10160"/>
                      <wp:wrapNone/>
                      <wp:docPr id="1027" name="Line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Line 4"/>
                            <wps:cNvSpPr>
                              <a:spLocks noChangeShapeType="1"/>
                            </wps:cNvSpPr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4" style="mso-wrap-distance-top:0pt;mso-position-vertical-relative:text;z-index:3;mso-position-horizontal-relative:text;position:absolute;mso-wrap-distance-bottom:0pt;mso-wrap-distance-left:9pt;mso-wrap-distance-right:9pt;" o:spid="_x0000_s1027" o:allowincell="t" o:allowoverlap="t" filled="f" stroked="t" strokecolor="#000000" strokeweight="0.75pt" o:spt="20" from="463pt,7.45pt" to="463pt,16.45pt">
                      <v:fill/>
                      <v:stroke filltype="solid" endarrow="block" endarrowwidth="medium" endarrowlength="medium"/>
                      <v:textbox style="layout-flow:horizontal;"/>
                      <v:imagedata o:title=""/>
                      <o:lock v:ext="edit" shapetype="t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eastAsia="ＭＳ Ｐ明朝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5746750</wp:posOffset>
                      </wp:positionH>
                      <wp:positionV relativeFrom="paragraph">
                        <wp:posOffset>94615</wp:posOffset>
                      </wp:positionV>
                      <wp:extent cx="133350" cy="0"/>
                      <wp:effectExtent l="0" t="635" r="29210" b="10795"/>
                      <wp:wrapNone/>
                      <wp:docPr id="1028" name="Lin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Line 3"/>
                            <wps:cNvSpPr>
                              <a:spLocks noChangeShapeType="1"/>
                            </wps:cNvSpPr>
                            <wps:spPr>
                              <a:xfrm>
                                <a:off x="0" y="0"/>
                                <a:ext cx="133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style="mso-wrap-distance-top:0pt;mso-position-vertical-relative:text;z-index:2;mso-position-horizontal-relative:text;position:absolute;mso-wrap-distance-bottom:0pt;mso-wrap-distance-left:9pt;mso-wrap-distance-right:9pt;" o:spid="_x0000_s1028" o:allowincell="t" o:allowoverlap="t" filled="f" stroked="t" strokecolor="#000000" strokeweight="0.75pt" o:spt="20" from="452.5pt,7.45pt" to="463pt,7.45pt">
                      <v:fill/>
                      <v:stroke filltype="solid"/>
                      <v:textbox style="layout-flow:horizontal;"/>
                      <v:imagedata o:title=""/>
                      <o:lock v:ext="edit" shapetype="t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eastAsia="ＭＳ Ｐ明朝"/>
                <w:sz w:val="22"/>
              </w:rPr>
              <w:t>農地法第４条第１項の規定による許可申請書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HG正楷書体-PRO" w:hAnsi="HG正楷書体-PRO" w:eastAsia="HG正楷書体-PRO"/>
              </w:rPr>
              <w:t>令和</w:t>
            </w:r>
            <w:r>
              <w:rPr>
                <w:rFonts w:hint="eastAsia" w:ascii="HG行書体" w:hAnsi="HG行書体" w:eastAsia="HG行書体"/>
                <w:color w:val="FF0000"/>
              </w:rPr>
              <w:t>８</w:t>
            </w:r>
            <w:r>
              <w:rPr>
                <w:rFonts w:hint="eastAsia"/>
              </w:rPr>
              <w:t>年</w:t>
            </w:r>
            <w:r>
              <w:rPr>
                <w:rFonts w:hint="eastAsia" w:ascii="HG行書体" w:hAnsi="HG行書体" w:eastAsia="HG行書体"/>
                <w:color w:val="FF0000"/>
              </w:rPr>
              <w:t xml:space="preserve"> </w:t>
            </w:r>
            <w:r>
              <w:rPr>
                <w:rFonts w:hint="eastAsia" w:ascii="HG行書体" w:hAnsi="HG行書体" w:eastAsia="HG行書体"/>
                <w:color w:val="FF0000"/>
              </w:rPr>
              <w:t>４</w:t>
            </w:r>
            <w:r>
              <w:rPr>
                <w:rFonts w:hint="eastAsia"/>
              </w:rPr>
              <w:t>月</w:t>
            </w:r>
            <w:r>
              <w:rPr>
                <w:rFonts w:hint="eastAsia" w:ascii="HG行書体" w:hAnsi="HG行書体" w:eastAsia="HG行書体"/>
                <w:color w:val="FF0000"/>
              </w:rPr>
              <w:t>１</w:t>
            </w:r>
            <w:r>
              <w:rPr>
                <w:rFonts w:hint="eastAsia"/>
              </w:rPr>
              <w:t>日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南箕輪村農業委員会長</w:t>
            </w:r>
          </w:p>
          <w:p>
            <w:pPr>
              <w:pStyle w:val="0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唐澤　喜廣　様</w:t>
            </w:r>
          </w:p>
          <w:p>
            <w:pPr>
              <w:pStyle w:val="0"/>
              <w:rPr>
                <w:rFonts w:hint="default" w:eastAsia="ＭＳ Ｐゴシック"/>
                <w:sz w:val="18"/>
              </w:rPr>
            </w:pPr>
            <w:r>
              <w:rPr>
                <w:rFonts w:hint="eastAsia"/>
              </w:rPr>
              <w:t>　　　　　　　　　　　　　　　　　　　　　　　　　　　　　　　　</w:t>
            </w:r>
          </w:p>
          <w:p>
            <w:pPr>
              <w:pStyle w:val="0"/>
              <w:ind w:right="420" w:rightChars="200"/>
              <w:jc w:val="righ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>
                      <wp:simplePos x="0" y="0"/>
                      <wp:positionH relativeFrom="column">
                        <wp:posOffset>3830320</wp:posOffset>
                      </wp:positionH>
                      <wp:positionV relativeFrom="paragraph">
                        <wp:posOffset>166370</wp:posOffset>
                      </wp:positionV>
                      <wp:extent cx="1752600" cy="190500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 txBox="1"/>
                            <wps:spPr>
                              <a:xfrm>
                                <a:off x="0" y="0"/>
                                <a:ext cx="17526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eastAsia="ＭＳ Ｐゴシック"/>
                                      <w:b w:val="1"/>
                                      <w:color w:val="00B050"/>
                                      <w:sz w:val="18"/>
                                      <w:bdr w:val="none" w:color="auto" w:sz="0" w:space="0"/>
                                    </w:rPr>
                                    <w:t>法人の場合は名称及び代表者氏名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6;mso-wrap-distance-left:16pt;width:138pt;height:15pt;mso-position-horizontal-relative:text;position:absolute;margin-left:301.60000000000002pt;margin-top:13.1pt;mso-wrap-distance-bottom:0pt;mso-wrap-distance-right:16pt;mso-wrap-distance-top:0pt;" o:spid="_x0000_s1029" o:allowincell="t" o:allowoverlap="t" filled="t" fillcolor="#ffffff [3201]" stroked="t" strokecolor="#00b05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ＭＳ Ｐゴシック"/>
                                <w:b w:val="1"/>
                                <w:color w:val="00B050"/>
                                <w:sz w:val="18"/>
                                <w:bdr w:val="none" w:color="auto" w:sz="0" w:space="0"/>
                              </w:rPr>
                              <w:t>法人の場合は名称及び代表者氏名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w:t>申請者氏名　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松野　太郎</w:t>
            </w:r>
          </w:p>
          <w:p>
            <w:pPr>
              <w:pStyle w:val="0"/>
              <w:rPr>
                <w:rFonts w:hint="default" w:eastAsia="ＭＳ Ｐゴシック"/>
                <w:sz w:val="18"/>
              </w:rPr>
            </w:pPr>
            <w:r>
              <w:rPr>
                <w:rFonts w:hint="eastAsia"/>
              </w:rPr>
              <w:t>　　　　　　　　　　　　　　　　　　　　　　　　　　　　</w:t>
            </w:r>
            <w:r>
              <w:rPr>
                <w:rFonts w:hint="eastAsia" w:ascii="ＭＳ Ｐゴシック" w:hAnsi="ＭＳ Ｐゴシック" w:eastAsia="ＭＳ Ｐゴシック"/>
                <w:sz w:val="18"/>
              </w:rPr>
              <w:t>↑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</w:rPr>
              <w:t>　　　　　　　　　　　　　　　　　　　　　　　　　　　　　　　　</w:t>
            </w:r>
            <w:r>
              <w:rPr>
                <w:rFonts w:hint="eastAsia" w:ascii="UD デジタル 教科書体 NP-R" w:hAnsi="UD デジタル 教科書体 NP-R" w:eastAsia="UD デジタル 教科書体 NP-R"/>
                <w:sz w:val="16"/>
              </w:rPr>
              <w:t>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6"/>
              </w:rPr>
              <w:t>（０２６５－２３－○○○○）</w:t>
            </w:r>
          </w:p>
          <w:p>
            <w:pPr>
              <w:pStyle w:val="0"/>
              <w:ind w:firstLine="420" w:firstLineChars="200"/>
              <w:rPr>
                <w:rFonts w:hint="default"/>
              </w:rPr>
            </w:pPr>
            <w:r>
              <w:rPr>
                <w:rFonts w:hint="eastAsia"/>
              </w:rPr>
              <w:t>下記のとおり農地を転用したいので農地法第４条第１項の規定により許可を申請します。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8" behindDoc="0" locked="0" layoutInCell="1" hidden="0" allowOverlap="1">
                      <wp:simplePos x="0" y="0"/>
                      <wp:positionH relativeFrom="column">
                        <wp:posOffset>4292600</wp:posOffset>
                      </wp:positionH>
                      <wp:positionV relativeFrom="paragraph">
                        <wp:posOffset>38100</wp:posOffset>
                      </wp:positionV>
                      <wp:extent cx="1895475" cy="190500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 txBox="1"/>
                            <wps:spPr>
                              <a:xfrm>
                                <a:off x="0" y="0"/>
                                <a:ext cx="18954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eastAsia="ＭＳ Ｐゴシック"/>
                                      <w:b w:val="1"/>
                                      <w:color w:val="00B050"/>
                                      <w:sz w:val="18"/>
                                      <w:bdr w:val="none" w:color="auto" w:sz="0" w:space="0"/>
                                    </w:rPr>
                                    <w:t>法人の場合は主たる事務所の所在地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8;mso-wrap-distance-left:16pt;width:149.25pt;height:15pt;mso-position-horizontal-relative:text;position:absolute;margin-left:338pt;margin-top:3pt;mso-wrap-distance-bottom:0pt;mso-wrap-distance-right:16pt;mso-wrap-distance-top:0pt;" o:spid="_x0000_s1030" o:allowincell="t" o:allowoverlap="t" filled="t" fillcolor="#ffffff [3201]" stroked="t" strokecolor="#00b05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ＭＳ Ｐゴシック"/>
                                <w:b w:val="1"/>
                                <w:color w:val="00B050"/>
                                <w:sz w:val="18"/>
                                <w:bdr w:val="none" w:color="auto" w:sz="0" w:space="0"/>
                              </w:rPr>
                              <w:t>法人の場合は主たる事務所の所在地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center"/>
              <w:rPr>
                <w:rFonts w:hint="default" w:eastAsia="ＭＳ Ｐゴシック"/>
                <w:sz w:val="18"/>
              </w:rPr>
            </w:pPr>
            <w:r>
              <w:rPr>
                <w:rFonts w:hint="eastAsia" w:ascii="ＭＳ 明朝" w:hAnsi="ＭＳ 明朝"/>
              </w:rPr>
              <w:t>記</w:t>
            </w:r>
          </w:p>
        </w:tc>
      </w:tr>
      <w:tr>
        <w:trPr>
          <w:cantSplit/>
          <w:trHeight w:val="343" w:hRule="atLeast"/>
        </w:trPr>
        <w:tc>
          <w:tcPr>
            <w:tcW w:w="1358" w:type="dxa"/>
            <w:vMerge w:val="restart"/>
            <w:vAlign w:val="top"/>
          </w:tcPr>
          <w:p>
            <w:pPr>
              <w:pStyle w:val="0"/>
              <w:ind w:left="180" w:hanging="180" w:hangingChars="100"/>
              <w:rPr>
                <w:rFonts w:hint="default"/>
                <w:sz w:val="18"/>
              </w:rPr>
            </w:pPr>
          </w:p>
          <w:p>
            <w:pPr>
              <w:pStyle w:val="0"/>
              <w:ind w:left="180" w:hanging="180" w:hangingChars="1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１申請者の住所</w:t>
            </w:r>
          </w:p>
        </w:tc>
        <w:tc>
          <w:tcPr>
            <w:tcW w:w="7351" w:type="dxa"/>
            <w:gridSpan w:val="17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　　所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</w:tr>
      <w:tr>
        <w:trPr>
          <w:cantSplit/>
          <w:trHeight w:val="124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51" w:type="dxa"/>
            <w:gridSpan w:val="17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長野</w:t>
            </w:r>
            <w:r>
              <w:rPr>
                <w:rFonts w:hint="eastAsia"/>
              </w:rPr>
              <w:t>　県　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上伊那郡南箕輪村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</w:rPr>
              <w:t>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456</w:t>
            </w:r>
            <w:r>
              <w:rPr>
                <w:rFonts w:hint="eastAsia" w:ascii="UD デジタル 教科書体 NP-R" w:hAnsi="UD デジタル 教科書体 NP-R" w:eastAsia="UD デジタル 教科書体 NP-R"/>
              </w:rPr>
              <w:t>　</w:t>
            </w:r>
            <w:r>
              <w:rPr>
                <w:rFonts w:hint="eastAsia"/>
              </w:rPr>
              <w:t>番地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pStyle w:val="0"/>
              <w:rPr>
                <w:rFonts w:hint="default" w:ascii="HG行書体" w:hAnsi="HG行書体" w:eastAsia="HG行書体"/>
              </w:rPr>
            </w:pPr>
          </w:p>
          <w:p>
            <w:pPr>
              <w:pStyle w:val="0"/>
              <w:rPr>
                <w:rFonts w:hint="eastAsia" w:ascii="HG行書体" w:hAnsi="HG行書体" w:eastAsia="HG行書体"/>
              </w:rPr>
            </w:pPr>
          </w:p>
        </w:tc>
      </w:tr>
      <w:tr>
        <w:trPr>
          <w:cantSplit/>
          <w:trHeight w:val="124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037" w:type="dxa"/>
            <w:gridSpan w:val="19"/>
            <w:vAlign w:val="center"/>
          </w:tcPr>
          <w:p>
            <w:pPr>
              <w:pStyle w:val="0"/>
              <w:jc w:val="center"/>
              <w:rPr>
                <w:rFonts w:hint="default" w:ascii="HG行書体" w:hAnsi="HG行書体" w:eastAsia="HG行書体"/>
              </w:rPr>
            </w:pPr>
            <w:r>
              <w:rPr>
                <w:rFonts w:hint="eastAsia"/>
              </w:rPr>
              <w:t>国　内　連　絡　先（申請者が国外居住者である場合）</w:t>
            </w:r>
          </w:p>
        </w:tc>
      </w:tr>
      <w:tr>
        <w:trPr>
          <w:cantSplit/>
          <w:trHeight w:val="124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7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664" w:type="dxa"/>
            <w:gridSpan w:val="14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</w:tr>
      <w:tr>
        <w:trPr>
          <w:cantSplit/>
          <w:trHeight w:val="124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7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5664" w:type="dxa"/>
            <w:gridSpan w:val="14"/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6" w:type="dxa"/>
            <w:gridSpan w:val="2"/>
            <w:vAlign w:val="center"/>
          </w:tcPr>
          <w:p>
            <w:pPr>
              <w:pStyle w:val="0"/>
              <w:rPr>
                <w:rFonts w:hint="default" w:ascii="HG行書体" w:hAnsi="HG行書体" w:eastAsia="HG行書体"/>
              </w:rPr>
            </w:pPr>
          </w:p>
          <w:p>
            <w:pPr>
              <w:pStyle w:val="0"/>
              <w:rPr>
                <w:rFonts w:hint="eastAsia" w:ascii="HG行書体" w:hAnsi="HG行書体" w:eastAsia="HG行書体"/>
              </w:rPr>
            </w:pPr>
          </w:p>
        </w:tc>
      </w:tr>
      <w:tr>
        <w:trPr>
          <w:cantSplit/>
        </w:trPr>
        <w:tc>
          <w:tcPr>
            <w:tcW w:w="1358" w:type="dxa"/>
            <w:vMerge w:val="restart"/>
            <w:vAlign w:val="top"/>
          </w:tcPr>
          <w:p>
            <w:pPr>
              <w:pStyle w:val="0"/>
              <w:ind w:left="180" w:hanging="180" w:hangingChars="100"/>
              <w:rPr>
                <w:rFonts w:hint="default"/>
                <w:sz w:val="18"/>
              </w:rPr>
            </w:pPr>
          </w:p>
          <w:p>
            <w:pPr>
              <w:pStyle w:val="0"/>
              <w:ind w:left="180" w:hanging="180" w:hanging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２許可を受けようとする土地の所在等</w:t>
            </w:r>
          </w:p>
        </w:tc>
        <w:tc>
          <w:tcPr>
            <w:tcW w:w="1687" w:type="dxa"/>
            <w:gridSpan w:val="3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土地の所在</w:t>
            </w:r>
          </w:p>
        </w:tc>
        <w:tc>
          <w:tcPr>
            <w:tcW w:w="1050" w:type="dxa"/>
            <w:gridSpan w:val="3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地番</w:t>
            </w:r>
          </w:p>
        </w:tc>
        <w:tc>
          <w:tcPr>
            <w:tcW w:w="1857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地　目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面積</w:t>
            </w:r>
          </w:p>
        </w:tc>
        <w:tc>
          <w:tcPr>
            <w:tcW w:w="1481" w:type="dxa"/>
            <w:gridSpan w:val="4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耕作者の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686" w:type="dxa"/>
            <w:gridSpan w:val="2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市街化区域・市街化調整区域・その他の区域の別</w:t>
            </w:r>
          </w:p>
        </w:tc>
      </w:tr>
      <w:tr>
        <w:trPr>
          <w:cantSplit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7" w:type="dxa"/>
            <w:gridSpan w:val="3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50" w:type="dxa"/>
            <w:gridSpan w:val="3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65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登記簿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現況</w:t>
            </w:r>
          </w:p>
        </w:tc>
        <w:tc>
          <w:tcPr>
            <w:tcW w:w="1276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1" w:type="dxa"/>
            <w:gridSpan w:val="4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6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7" w:type="dxa"/>
            <w:gridSpan w:val="3"/>
            <w:vAlign w:val="top"/>
          </w:tcPr>
          <w:p>
            <w:pPr>
              <w:pStyle w:val="0"/>
              <w:jc w:val="both"/>
              <w:rPr>
                <w:rFonts w:hint="eastAsia" w:ascii="UD デジタル 教科書体 NP-R" w:hAnsi="UD デジタル 教科書体 NP-R" w:eastAsia="UD デジタル 教科書体 NP-R"/>
                <w:b w:val="1"/>
                <w:sz w:val="18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snapToGrid w:val="0"/>
                <w:color w:val="FF0000"/>
                <w:kern w:val="0"/>
                <w:sz w:val="18"/>
              </w:rPr>
              <w:t>上伊那郡南箕輪村</w:t>
            </w:r>
          </w:p>
        </w:tc>
        <w:tc>
          <w:tcPr>
            <w:tcW w:w="1050" w:type="dxa"/>
            <w:gridSpan w:val="3"/>
            <w:vAlign w:val="top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1021</w: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-442595</wp:posOffset>
                      </wp:positionH>
                      <wp:positionV relativeFrom="paragraph">
                        <wp:posOffset>-438150</wp:posOffset>
                      </wp:positionV>
                      <wp:extent cx="152400" cy="1400175"/>
                      <wp:effectExtent l="635" t="635" r="29845" b="10795"/>
                      <wp:wrapNone/>
                      <wp:docPr id="1031" name="AutoShape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AutoShape 12"/>
                            <wps:cNvSpPr/>
                            <wps:spPr>
                              <a:xfrm rot="-5400000">
                                <a:off x="0" y="0"/>
                                <a:ext cx="152400" cy="1400175"/>
                              </a:xfrm>
                              <a:prstGeom prst="leftBrace">
                                <a:avLst>
                                  <a:gd name="adj1" fmla="val 76562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12" style="rotation:-90;mso-position-vertical-relative:text;z-index:4;mso-wrap-distance-left:9pt;width:12pt;height:110.25pt;mso-position-horizontal-relative:text;position:absolute;margin-left:-34.85pt;margin-top:-34.5pt;mso-wrap-distance-bottom:0pt;mso-wrap-distance-right:9pt;mso-wrap-distance-top:0pt;" o:spid="_x0000_s1031" o:allowincell="t" o:allowoverlap="t" filled="f" stroked="t" strokecolor="#000000" strokeweight="0.75pt" o:spt="87" type="#_x0000_t87" adj="5400,108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番</w:t>
            </w:r>
          </w:p>
        </w:tc>
        <w:tc>
          <w:tcPr>
            <w:tcW w:w="865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田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田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行書体" w:hAnsi="HG行書体" w:eastAsia="HG行書体"/>
                <w:sz w:val="18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450</w:t>
            </w:r>
            <w:r>
              <w:rPr>
                <w:rFonts w:hint="eastAsia" w:ascii="ＭＳ 明朝" w:hAnsi="ＭＳ 明朝"/>
              </w:rPr>
              <w:t>㎡</w:t>
            </w:r>
          </w:p>
        </w:tc>
        <w:tc>
          <w:tcPr>
            <w:tcW w:w="1481" w:type="dxa"/>
            <w:gridSpan w:val="4"/>
            <w:vAlign w:val="center"/>
          </w:tcPr>
          <w:p>
            <w:pPr>
              <w:pStyle w:val="0"/>
              <w:jc w:val="center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甲野　太郎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1"/>
              </w:rPr>
              <w:t>その他の区域</w:t>
            </w:r>
          </w:p>
        </w:tc>
      </w:tr>
      <w:tr>
        <w:trPr>
          <w:cantSplit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737" w:type="dxa"/>
            <w:gridSpan w:val="6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9" behindDoc="0" locked="0" layoutInCell="1" hidden="0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121285</wp:posOffset>
                      </wp:positionV>
                      <wp:extent cx="1562100" cy="190500"/>
                      <wp:effectExtent l="635" t="635" r="29845" b="10795"/>
                      <wp:wrapNone/>
                      <wp:docPr id="103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オブジェクト 0"/>
                            <wps:cNvSpPr txBox="1"/>
                            <wps:spPr>
                              <a:xfrm>
                                <a:off x="0" y="0"/>
                                <a:ext cx="15621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dr w:val="single" w:color="auto" w:sz="4" w:space="0"/>
                                    </w:rPr>
                                  </w:pP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b w:val="1"/>
                                      <w:color w:val="00B050"/>
                                      <w:sz w:val="18"/>
                                      <w:bdr w:val="none" w:color="auto" w:sz="0" w:space="0"/>
                                    </w:rPr>
                                    <w:t>登記簿の表示と同じにする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9;mso-wrap-distance-left:16pt;width:123pt;height:15pt;mso-position-horizontal-relative:text;position:absolute;margin-left:0.75pt;margin-top:9.5500000000000007pt;mso-wrap-distance-bottom:0pt;mso-wrap-distance-right:16pt;mso-wrap-distance-top:0pt;" o:spid="_x0000_s1032" o:allowincell="t" o:allowoverlap="t" filled="t" fillcolor="#ffffff [3201]" stroked="t" strokecolor="#00b05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00B050"/>
                                <w:sz w:val="18"/>
                                <w:bdr w:val="none" w:color="auto" w:sz="0" w:space="0"/>
                              </w:rPr>
                              <w:t>登記簿の表示と同じにする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default" w:eastAsia="ＭＳ Ｐゴシック"/>
                <w:sz w:val="18"/>
              </w:rPr>
            </w:pPr>
          </w:p>
        </w:tc>
        <w:tc>
          <w:tcPr>
            <w:tcW w:w="865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2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gridSpan w:val="2"/>
            <w:vAlign w:val="top"/>
          </w:tcPr>
          <w:p>
            <w:pPr>
              <w:pStyle w:val="0"/>
              <w:rPr>
                <w:rFonts w:hint="default" w:eastAsia="ＭＳ Ｐゴシック"/>
                <w:sz w:val="16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0" behindDoc="0" locked="0" layoutInCell="1" hidden="0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64770</wp:posOffset>
                      </wp:positionV>
                      <wp:extent cx="942975" cy="333375"/>
                      <wp:effectExtent l="635" t="635" r="29845" b="10795"/>
                      <wp:wrapNone/>
                      <wp:docPr id="1033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オブジェクト 0"/>
                            <wps:cNvSpPr txBox="1"/>
                            <wps:spPr>
                              <a:xfrm>
                                <a:off x="0" y="0"/>
                                <a:ext cx="9429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240" w:lineRule="exact"/>
                                    <w:rPr>
                                      <w:rFonts w:hint="eastAsia"/>
                                      <w:bdr w:val="single" w:color="auto" w:sz="4" w:space="0"/>
                                    </w:rPr>
                                  </w:pP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b w:val="1"/>
                                      <w:color w:val="00B050"/>
                                      <w:sz w:val="18"/>
                                      <w:bdr w:val="none" w:color="auto" w:sz="0" w:space="0"/>
                                    </w:rPr>
                                    <w:t>登記簿の面積を記載すること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10;mso-wrap-distance-left:16pt;width:74.25pt;height:26.25pt;mso-position-horizontal-relative:text;position:absolute;margin-left:-4.55pt;margin-top:5.09pt;mso-wrap-distance-bottom:0pt;mso-wrap-distance-right:16pt;mso-wrap-distance-top:0pt;" o:spid="_x0000_s1033" o:allowincell="t" o:allowoverlap="t" filled="t" fillcolor="#ffffff [3201]" stroked="t" strokecolor="#00b05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00B050"/>
                                <w:sz w:val="18"/>
                                <w:bdr w:val="none" w:color="auto" w:sz="0" w:space="0"/>
                              </w:rPr>
                              <w:t>登記簿の面積を記載すること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1481" w:type="dxa"/>
            <w:gridSpan w:val="4"/>
            <w:vAlign w:val="top"/>
          </w:tcPr>
          <w:p>
            <w:pPr>
              <w:pStyle w:val="0"/>
              <w:rPr>
                <w:rFonts w:hint="default" w:eastAsia="ＭＳ Ｐゴシック"/>
                <w:sz w:val="18"/>
              </w:rPr>
            </w:pPr>
          </w:p>
        </w:tc>
        <w:tc>
          <w:tcPr>
            <w:tcW w:w="1686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226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037" w:type="dxa"/>
            <w:gridSpan w:val="19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計　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４５０</w:t>
            </w:r>
            <w:r>
              <w:rPr>
                <w:rFonts w:hint="eastAsia"/>
              </w:rPr>
              <w:t>　</w:t>
            </w:r>
            <w:r>
              <w:rPr>
                <w:rFonts w:hint="eastAsia" w:ascii="ＭＳ 明朝" w:hAnsi="ＭＳ 明朝"/>
              </w:rPr>
              <w:t>㎡　（田　</w:t>
            </w:r>
            <w:r>
              <w:rPr>
                <w:rFonts w:hint="eastAsia" w:ascii="UD デジタル 教科書体 NP-R" w:hAnsi="UD デジタル 教科書体 NP-R" w:eastAsia="UD デジタル 教科書体 NP-R"/>
                <w:color w:val="FF0000"/>
              </w:rPr>
              <w:t>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450</w:t>
            </w:r>
            <w:r>
              <w:rPr>
                <w:rFonts w:hint="eastAsia" w:ascii="ＤＨＰ行書体" w:hAnsi="ＤＨＰ行書体" w:eastAsia="ＤＨＰ行書体"/>
              </w:rPr>
              <w:t>　</w:t>
            </w:r>
            <w:r>
              <w:rPr>
                <w:rFonts w:hint="eastAsia" w:ascii="ＭＳ 明朝" w:hAnsi="ＭＳ 明朝"/>
              </w:rPr>
              <w:t>㎡　　畑　　　　　㎡）</w:t>
            </w:r>
          </w:p>
        </w:tc>
      </w:tr>
      <w:tr>
        <w:trPr>
          <w:cantSplit/>
          <w:trHeight w:val="538" w:hRule="atLeast"/>
        </w:trPr>
        <w:tc>
          <w:tcPr>
            <w:tcW w:w="1358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転用計画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(1)</w:t>
            </w:r>
            <w:r>
              <w:rPr>
                <w:rFonts w:hint="eastAsia"/>
              </w:rPr>
              <w:t>転用事由の詳細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用　　途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事由の詳細</w:t>
            </w:r>
          </w:p>
        </w:tc>
        <w:tc>
          <w:tcPr>
            <w:tcW w:w="5468" w:type="dxa"/>
            <w:gridSpan w:val="11"/>
            <w:vMerge w:val="restart"/>
            <w:vAlign w:val="top"/>
          </w:tcPr>
          <w:p>
            <w:pPr>
              <w:pStyle w:val="0"/>
              <w:spacing w:line="240" w:lineRule="exact"/>
              <w:rPr>
                <w:rFonts w:hint="default" w:ascii="HG行書体" w:hAnsi="HG行書体" w:eastAsia="HG行書体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現在、居住している建物が老朽化し、改築を要するが、敷地が周囲より低いため水はけが悪く宅地として適さないので、本申請地に新築したい。なお、旧宅は取り壊し、跡地に盛り土を行い畑として利用する。</w:t>
            </w:r>
          </w:p>
        </w:tc>
      </w:tr>
      <w:tr>
        <w:trPr>
          <w:cantSplit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59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5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HG行書体" w:hAnsi="HG行書体" w:eastAsia="HG行書体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住宅敷地</w:t>
            </w:r>
          </w:p>
        </w:tc>
        <w:tc>
          <w:tcPr>
            <w:tcW w:w="1260" w:type="dxa"/>
            <w:gridSpan w:val="3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468" w:type="dxa"/>
            <w:gridSpan w:val="11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09" w:type="dxa"/>
            <w:gridSpan w:val="5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(2)</w:t>
            </w:r>
            <w:r>
              <w:rPr>
                <w:rFonts w:hint="eastAsia"/>
                <w:sz w:val="18"/>
              </w:rPr>
              <w:t>事業の操業期間又は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施設の利用期間</w:t>
            </w:r>
          </w:p>
        </w:tc>
        <w:tc>
          <w:tcPr>
            <w:tcW w:w="6728" w:type="dxa"/>
            <w:gridSpan w:val="1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令和８</w:t>
            </w:r>
            <w:r>
              <w:rPr>
                <w:rFonts w:hint="eastAsia"/>
                <w:color w:val="FF0000"/>
              </w:rPr>
              <w:t>　</w:t>
            </w:r>
            <w:r>
              <w:rPr>
                <w:rFonts w:hint="eastAsia"/>
              </w:rPr>
              <w:t>年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６</w:t>
            </w:r>
            <w:r>
              <w:rPr>
                <w:rFonts w:hint="eastAsia"/>
              </w:rPr>
              <w:t>　月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1</w:t>
            </w:r>
            <w:r>
              <w:rPr>
                <w:rFonts w:hint="eastAsia"/>
              </w:rPr>
              <w:t>　日から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永久</w:t>
            </w:r>
            <w:r>
              <w:rPr>
                <w:rFonts w:hint="eastAsia" w:ascii="HG行書体" w:hAnsi="HG行書体" w:eastAsia="HG行書体"/>
              </w:rPr>
              <w:t>　</w:t>
            </w:r>
            <w:r>
              <w:rPr>
                <w:rFonts w:hint="eastAsia"/>
              </w:rPr>
              <w:t>年間</w:t>
            </w:r>
          </w:p>
        </w:tc>
      </w:tr>
      <w:tr>
        <w:trPr>
          <w:cantSplit/>
          <w:trHeight w:val="615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restart"/>
            <w:vAlign w:val="center"/>
          </w:tcPr>
          <w:p>
            <w:pPr>
              <w:pStyle w:val="0"/>
              <w:rPr>
                <w:rFonts w:hint="default" w:eastAsia="ＭＳ Ｐゴシック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(3)</w:t>
            </w:r>
            <w:r>
              <w:rPr>
                <w:rFonts w:hint="eastAsia"/>
                <w:sz w:val="18"/>
              </w:rPr>
              <w:t>転用の時期及び転用の目的に係る事業又は施設の概要</w:t>
            </w:r>
          </w:p>
        </w:tc>
        <w:tc>
          <w:tcPr>
            <w:tcW w:w="840" w:type="dxa"/>
            <w:gridSpan w:val="3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計画</w:t>
            </w:r>
          </w:p>
        </w:tc>
        <w:tc>
          <w:tcPr>
            <w:tcW w:w="3570" w:type="dxa"/>
            <w:gridSpan w:val="8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</w:rPr>
              <w:t>第１期（</w:t>
            </w:r>
            <w:r>
              <w:rPr>
                <w:rFonts w:hint="eastAsia"/>
                <w:sz w:val="18"/>
              </w:rPr>
              <w:t>着工令和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  <w:t>８</w:t>
            </w:r>
            <w:r>
              <w:rPr>
                <w:rFonts w:hint="eastAsia"/>
                <w:sz w:val="18"/>
              </w:rPr>
              <w:t>年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  <w:t>６</w:t>
            </w:r>
            <w:r>
              <w:rPr>
                <w:rFonts w:hint="eastAsia"/>
                <w:sz w:val="18"/>
              </w:rPr>
              <w:t>月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  <w:t>1</w:t>
            </w:r>
            <w:r>
              <w:rPr>
                <w:rFonts w:hint="eastAsia"/>
                <w:sz w:val="18"/>
              </w:rPr>
              <w:t>日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8"/>
              </w:rPr>
              <w:t>　　　　から令和</w:t>
            </w:r>
            <w:r>
              <w:rPr>
                <w:rFonts w:hint="eastAsia" w:ascii="HG行書体" w:hAnsi="HG行書体" w:eastAsia="HG行書体"/>
                <w:sz w:val="18"/>
              </w:rPr>
              <w:t>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  <w:t>８</w:t>
            </w:r>
            <w:r>
              <w:rPr>
                <w:rFonts w:hint="eastAsia"/>
                <w:sz w:val="18"/>
              </w:rPr>
              <w:t>年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  <w:t>12</w:t>
            </w:r>
            <w:r>
              <w:rPr>
                <w:rFonts w:hint="eastAsia"/>
                <w:sz w:val="18"/>
              </w:rPr>
              <w:t>月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8"/>
              </w:rPr>
              <w:t>31</w:t>
            </w:r>
            <w:r>
              <w:rPr>
                <w:rFonts w:hint="eastAsia"/>
                <w:sz w:val="18"/>
              </w:rPr>
              <w:t>日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第２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期</w:t>
            </w: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計</w:t>
            </w:r>
          </w:p>
        </w:tc>
      </w:tr>
      <w:tr>
        <w:trPr>
          <w:cantSplit/>
          <w:trHeight w:val="371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63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棟数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建築面積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所要面積</w:t>
            </w: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棟数</w:t>
            </w:r>
          </w:p>
        </w:tc>
        <w:tc>
          <w:tcPr>
            <w:tcW w:w="9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建築面積</w:t>
            </w:r>
          </w:p>
        </w:tc>
        <w:tc>
          <w:tcPr>
            <w:tcW w:w="102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所要面積</w:t>
            </w:r>
          </w:p>
        </w:tc>
      </w:tr>
      <w:tr>
        <w:trPr>
          <w:cantSplit/>
          <w:trHeight w:val="70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土地造成</w:t>
            </w:r>
          </w:p>
        </w:tc>
        <w:tc>
          <w:tcPr>
            <w:tcW w:w="115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6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9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450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97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1025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450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</w:tr>
      <w:tr>
        <w:trPr>
          <w:cantSplit/>
          <w:trHeight w:val="249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建築物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6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16"/>
              </w:rPr>
              <w:t>２階建住宅</w:t>
            </w: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棟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97.2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棟</w:t>
            </w:r>
          </w:p>
        </w:tc>
        <w:tc>
          <w:tcPr>
            <w:tcW w:w="978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97.2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1025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</w:tr>
      <w:tr>
        <w:trPr>
          <w:cantSplit/>
          <w:trHeight w:val="118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小　計</w:t>
            </w:r>
          </w:p>
        </w:tc>
        <w:tc>
          <w:tcPr>
            <w:tcW w:w="115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棟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97.2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450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棟</w:t>
            </w:r>
          </w:p>
        </w:tc>
        <w:tc>
          <w:tcPr>
            <w:tcW w:w="978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97.2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1025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450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</w:tr>
      <w:tr>
        <w:trPr>
          <w:cantSplit/>
          <w:trHeight w:val="70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工作物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945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978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1025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</w:tr>
      <w:tr>
        <w:trPr>
          <w:cantSplit/>
          <w:trHeight w:val="70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小　計</w:t>
            </w:r>
          </w:p>
        </w:tc>
        <w:tc>
          <w:tcPr>
            <w:tcW w:w="115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945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978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1025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</w:tr>
      <w:tr>
        <w:trPr>
          <w:cantSplit/>
          <w:trHeight w:val="70" w:hRule="atLeast"/>
        </w:trPr>
        <w:tc>
          <w:tcPr>
            <w:tcW w:w="135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計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棟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97.2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450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5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Wav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8" w:type="dxa"/>
            <w:tcBorders>
              <w:top w:val="none" w:color="auto" w:sz="0" w:space="0"/>
              <w:left w:val="doubleWav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1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棟</w:t>
            </w:r>
          </w:p>
        </w:tc>
        <w:tc>
          <w:tcPr>
            <w:tcW w:w="978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97.2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  <w:tc>
          <w:tcPr>
            <w:tcW w:w="1025" w:type="dxa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450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0"/>
              </w:rPr>
              <w:t>㎡</w:t>
            </w:r>
          </w:p>
        </w:tc>
      </w:tr>
      <w:tr>
        <w:trPr>
          <w:cantSplit/>
        </w:trPr>
        <w:tc>
          <w:tcPr>
            <w:tcW w:w="1358" w:type="dxa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４資金調達についての計画</w:t>
            </w:r>
          </w:p>
        </w:tc>
        <w:tc>
          <w:tcPr>
            <w:tcW w:w="9037" w:type="dxa"/>
            <w:gridSpan w:val="19"/>
            <w:vAlign w:val="center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土地造成費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 xml:space="preserve"> 1,000,000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円　　　　全て自己資金による。</w:t>
            </w:r>
          </w:p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建　築　費　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10,500,000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円</w:t>
            </w:r>
          </w:p>
        </w:tc>
      </w:tr>
      <w:tr>
        <w:trPr>
          <w:cantSplit/>
          <w:trHeight w:val="1816" w:hRule="atLeast"/>
        </w:trPr>
        <w:tc>
          <w:tcPr>
            <w:tcW w:w="1358" w:type="dxa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５転用することによって生ずる付近の土地・作物・家畜等の被害防除施設の概要</w:t>
            </w:r>
          </w:p>
        </w:tc>
        <w:tc>
          <w:tcPr>
            <w:tcW w:w="9037" w:type="dxa"/>
            <w:gridSpan w:val="19"/>
            <w:vAlign w:val="top"/>
          </w:tcPr>
          <w:p>
            <w:pPr>
              <w:pStyle w:val="0"/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96" behindDoc="0" locked="0" layoutInCell="1" hidden="0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523875</wp:posOffset>
                      </wp:positionV>
                      <wp:extent cx="5514975" cy="253365"/>
                      <wp:effectExtent l="635" t="635" r="29845" b="10795"/>
                      <wp:wrapNone/>
                      <wp:docPr id="1034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オブジェクト 0"/>
                            <wps:cNvSpPr txBox="1"/>
                            <wps:spPr>
                              <a:xfrm>
                                <a:off x="0" y="0"/>
                                <a:ext cx="5514975" cy="2533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b w:val="1"/>
                                      <w:color w:val="00B050"/>
                                      <w:sz w:val="18"/>
                                    </w:rPr>
                                    <w:t>転用事業によって生ずる付近の土地・作物・家畜等の被害防除計画を別紙に記入し、添付してください。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196;mso-wrap-distance-left:16pt;width:434.25pt;height:19.95pt;mso-position-horizontal-relative:text;position:absolute;margin-left:6.8pt;margin-top:41.25pt;mso-wrap-distance-bottom:0pt;mso-wrap-distance-right:16pt;mso-wrap-distance-top:0pt;v-text-anchor:middle;" o:spid="_x0000_s1034" o:allowincell="t" o:allowoverlap="t" filled="t" fillcolor="#ffffff [3201]" stroked="t" strokecolor="#00b05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00B050"/>
                                <w:sz w:val="18"/>
                              </w:rPr>
                              <w:t>転用事業によって生ずる付近の土地・作物・家畜等の被害防除計画を別紙に記入し、添付してください。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4"/>
              </w:rPr>
              <w:t>別紙被害防除計画書のとおり　　　　</w:t>
            </w:r>
            <w:bookmarkStart w:id="0" w:name="_GoBack"/>
            <w:bookmarkEnd w:id="0"/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  <w:sz w:val="24"/>
              </w:rPr>
              <w:t>　</w:t>
            </w:r>
          </w:p>
        </w:tc>
      </w:tr>
      <w:tr>
        <w:trPr>
          <w:cantSplit/>
        </w:trPr>
        <w:tc>
          <w:tcPr>
            <w:tcW w:w="1358" w:type="dxa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６その他参考となるべき事項</w:t>
            </w:r>
          </w:p>
        </w:tc>
        <w:tc>
          <w:tcPr>
            <w:tcW w:w="9037" w:type="dxa"/>
            <w:gridSpan w:val="19"/>
            <w:vAlign w:val="top"/>
          </w:tcPr>
          <w:p>
            <w:pPr>
              <w:pStyle w:val="0"/>
              <w:rPr>
                <w:rFonts w:hint="default" w:ascii="HG行書体" w:hAnsi="HG行書体" w:eastAsia="HG行書体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197485</wp:posOffset>
                      </wp:positionV>
                      <wp:extent cx="4152900" cy="215265"/>
                      <wp:effectExtent l="635" t="635" r="29845" b="10795"/>
                      <wp:wrapNone/>
                      <wp:docPr id="1035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5" name="オブジェクト 0"/>
                            <wps:cNvSpPr txBox="1"/>
                            <wps:spPr>
                              <a:xfrm>
                                <a:off x="0" y="0"/>
                                <a:ext cx="4152900" cy="215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b w:val="1"/>
                                      <w:color w:val="00B050"/>
                                      <w:sz w:val="18"/>
                                    </w:rPr>
                                    <w:t>他の法律等に基づく許認可が必要な場合、その許可見込み等について記載する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5;mso-wrap-distance-left:16pt;width:327pt;height:16.95pt;mso-position-horizontal-relative:text;position:absolute;margin-left:57.6pt;margin-top:15.55pt;mso-wrap-distance-bottom:0pt;mso-wrap-distance-right:16pt;mso-wrap-distance-top:0pt;" o:spid="_x0000_s1035" o:allowincell="t" o:allowoverlap="t" filled="t" fillcolor="#ffffff [3201]" stroked="t" strokecolor="#00b05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00B050"/>
                                <w:sz w:val="18"/>
                              </w:rPr>
                              <w:t>他の法律等に基づく許認可が必要な場合、その許可見込み等について記載する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都市計画法第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29</w:t>
            </w:r>
            <w:r>
              <w:rPr>
                <w:rFonts w:hint="eastAsia" w:ascii="UD デジタル 教科書体 NP-R" w:hAnsi="UD デジタル 教科書体 NP-R" w:eastAsia="UD デジタル 教科書体 NP-R"/>
                <w:b w:val="1"/>
                <w:color w:val="FF0000"/>
              </w:rPr>
              <w:t>条の開発許可同時申請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  <w:p>
            <w:pPr>
              <w:pStyle w:val="0"/>
              <w:rPr>
                <w:rFonts w:hint="default" w:eastAsia="ＭＳ Ｐゴシック"/>
                <w:sz w:val="18"/>
              </w:rPr>
            </w:pPr>
            <w:r>
              <w:rPr>
                <w:rFonts w:hint="eastAsia" w:eastAsia="ＭＳ Ｐゴシック"/>
                <w:sz w:val="18"/>
              </w:rPr>
              <w:t>　　　　</w:t>
            </w:r>
          </w:p>
        </w:tc>
      </w:tr>
    </w:tbl>
    <w:p>
      <w:pPr>
        <w:pStyle w:val="0"/>
        <w:spacing w:line="280" w:lineRule="exact"/>
        <w:rPr>
          <w:rFonts w:hint="default" w:eastAsia="ＭＳ Ｐゴシック"/>
        </w:rPr>
      </w:pPr>
      <w:r>
        <w:rPr>
          <w:rFonts w:hint="eastAsia" w:eastAsia="ＭＳ Ｐゴシック"/>
          <w:sz w:val="18"/>
        </w:rPr>
        <w:t>　　</w:t>
      </w:r>
      <w:r>
        <w:rPr>
          <w:rFonts w:hint="eastAsia" w:ascii="BIZ UDPゴシック" w:hAnsi="BIZ UDPゴシック" w:eastAsia="BIZ UDPゴシック"/>
          <w:b w:val="1"/>
          <w:color w:val="00B050"/>
          <w:sz w:val="18"/>
        </w:rPr>
        <w:t>一筆の内の一部を転用する場合は、転用する位置、面積が特定できる実測図を添付すること。また、地目変更登記をする場合はあらかじめ分筆した後に申請すること。</w:t>
      </w:r>
    </w:p>
    <w:sectPr>
      <w:pgSz w:w="11906" w:h="16838"/>
      <w:pgMar w:top="567" w:right="737" w:bottom="567" w:left="737" w:header="851" w:footer="737" w:gutter="0"/>
      <w:pgNumType w:start="35"/>
      <w:cols w:space="720"/>
      <w:textDirection w:val="lrTb"/>
      <w:docGrid w:type="linesAndChars" w:linePitch="30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行書体">
    <w:panose1 w:val="000008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151"/>
  <w:displayHorizontalDrawingGridEvery w:val="2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137</TotalTime>
  <Pages>1</Pages>
  <Words>44</Words>
  <Characters>881</Characters>
  <Application>JUST Note</Application>
  <Lines>287</Lines>
  <Paragraphs>99</Paragraphs>
  <CharactersWithSpaces>1069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（別紙２－１　例示）</dc:title>
  <dc:creator>農政部農政課</dc:creator>
  <cp:lastModifiedBy>清水栄子</cp:lastModifiedBy>
  <cp:lastPrinted>2026-09-15T04:42:57Z</cp:lastPrinted>
  <dcterms:created xsi:type="dcterms:W3CDTF">2026-05-26T02:48:00Z</dcterms:created>
  <dcterms:modified xsi:type="dcterms:W3CDTF">2026-09-15T04:42:08Z</dcterms:modified>
  <cp:revision>10</cp:revision>
</cp:coreProperties>
</file>